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9A" w:rsidRDefault="0068489A" w:rsidP="006948BB">
      <w:pPr>
        <w:spacing w:line="240" w:lineRule="atLeast"/>
        <w:jc w:val="both"/>
        <w:rPr>
          <w:b/>
          <w:sz w:val="32"/>
          <w:szCs w:val="32"/>
        </w:rPr>
      </w:pPr>
      <w:bookmarkStart w:id="0" w:name="_GoBack"/>
      <w:bookmarkEnd w:id="0"/>
    </w:p>
    <w:p w:rsidR="008B79BE" w:rsidRDefault="008B79BE" w:rsidP="006948BB">
      <w:pPr>
        <w:spacing w:line="240" w:lineRule="atLeast"/>
        <w:jc w:val="both"/>
        <w:rPr>
          <w:b/>
          <w:sz w:val="32"/>
          <w:szCs w:val="32"/>
        </w:rPr>
      </w:pPr>
    </w:p>
    <w:p w:rsidR="008B79BE" w:rsidRDefault="008B79BE" w:rsidP="006948BB">
      <w:pPr>
        <w:spacing w:line="240" w:lineRule="atLeast"/>
        <w:jc w:val="both"/>
        <w:rPr>
          <w:b/>
          <w:sz w:val="32"/>
          <w:szCs w:val="32"/>
        </w:rPr>
      </w:pPr>
    </w:p>
    <w:p w:rsidR="008B19F3" w:rsidRDefault="008B19F3" w:rsidP="006948BB">
      <w:pPr>
        <w:spacing w:line="240" w:lineRule="atLeast"/>
        <w:jc w:val="both"/>
        <w:rPr>
          <w:b/>
          <w:sz w:val="32"/>
          <w:szCs w:val="32"/>
        </w:rPr>
      </w:pPr>
    </w:p>
    <w:p w:rsidR="008B79BE" w:rsidRPr="008B19F3" w:rsidRDefault="008B79BE" w:rsidP="005D410C">
      <w:pPr>
        <w:spacing w:line="360" w:lineRule="auto"/>
        <w:jc w:val="center"/>
        <w:rPr>
          <w:b/>
          <w:sz w:val="44"/>
          <w:szCs w:val="44"/>
        </w:rPr>
      </w:pPr>
      <w:r w:rsidRPr="008B19F3">
        <w:rPr>
          <w:b/>
          <w:sz w:val="44"/>
          <w:szCs w:val="44"/>
        </w:rPr>
        <w:t>Vereinbarung zur Erzeugung, Austausch</w:t>
      </w:r>
    </w:p>
    <w:p w:rsidR="00820E23" w:rsidRPr="008B19F3" w:rsidRDefault="009F4101" w:rsidP="005D410C">
      <w:pPr>
        <w:spacing w:line="360" w:lineRule="auto"/>
        <w:jc w:val="center"/>
        <w:rPr>
          <w:b/>
          <w:sz w:val="44"/>
          <w:szCs w:val="44"/>
        </w:rPr>
      </w:pPr>
      <w:r w:rsidRPr="008B19F3">
        <w:rPr>
          <w:b/>
          <w:sz w:val="44"/>
          <w:szCs w:val="44"/>
        </w:rPr>
        <w:t>und Archivierung</w:t>
      </w:r>
      <w:r w:rsidR="008B79BE" w:rsidRPr="008B19F3">
        <w:rPr>
          <w:b/>
          <w:sz w:val="44"/>
          <w:szCs w:val="44"/>
        </w:rPr>
        <w:t xml:space="preserve"> </w:t>
      </w:r>
      <w:r w:rsidRPr="008B19F3">
        <w:rPr>
          <w:b/>
          <w:sz w:val="44"/>
          <w:szCs w:val="44"/>
        </w:rPr>
        <w:t xml:space="preserve">von digitalen </w:t>
      </w:r>
      <w:r w:rsidR="008B79BE" w:rsidRPr="008B19F3">
        <w:rPr>
          <w:b/>
          <w:sz w:val="44"/>
          <w:szCs w:val="44"/>
        </w:rPr>
        <w:t>Daten</w:t>
      </w:r>
    </w:p>
    <w:p w:rsidR="00820E23" w:rsidRDefault="00820E23" w:rsidP="006948BB">
      <w:pPr>
        <w:spacing w:line="360" w:lineRule="auto"/>
        <w:jc w:val="both"/>
        <w:rPr>
          <w:b/>
          <w:sz w:val="36"/>
          <w:szCs w:val="36"/>
        </w:rPr>
      </w:pPr>
    </w:p>
    <w:p w:rsidR="008B19F3" w:rsidRDefault="008B19F3" w:rsidP="006948BB">
      <w:pPr>
        <w:spacing w:line="360" w:lineRule="auto"/>
        <w:jc w:val="both"/>
        <w:rPr>
          <w:b/>
          <w:sz w:val="36"/>
          <w:szCs w:val="36"/>
        </w:rPr>
      </w:pPr>
    </w:p>
    <w:p w:rsidR="008B19F3" w:rsidRDefault="008B19F3" w:rsidP="006948BB">
      <w:pPr>
        <w:spacing w:line="360" w:lineRule="auto"/>
        <w:jc w:val="both"/>
        <w:rPr>
          <w:b/>
          <w:sz w:val="36"/>
          <w:szCs w:val="36"/>
        </w:rPr>
      </w:pPr>
    </w:p>
    <w:p w:rsidR="008B19F3" w:rsidRPr="008B19F3" w:rsidRDefault="008B19F3" w:rsidP="006948BB">
      <w:pPr>
        <w:spacing w:line="360" w:lineRule="auto"/>
        <w:jc w:val="both"/>
        <w:rPr>
          <w:b/>
          <w:sz w:val="36"/>
          <w:szCs w:val="36"/>
        </w:rPr>
      </w:pPr>
    </w:p>
    <w:p w:rsidR="009F4101" w:rsidRPr="008B19F3" w:rsidRDefault="001904DF" w:rsidP="005D410C">
      <w:pPr>
        <w:spacing w:line="360" w:lineRule="auto"/>
        <w:jc w:val="center"/>
        <w:rPr>
          <w:b/>
          <w:sz w:val="36"/>
          <w:szCs w:val="36"/>
        </w:rPr>
      </w:pPr>
      <w:r>
        <w:rPr>
          <w:b/>
          <w:sz w:val="36"/>
          <w:szCs w:val="36"/>
        </w:rPr>
        <w:t>Hessen Mobil – Straßen-und Verkehrsmanagement</w:t>
      </w:r>
    </w:p>
    <w:p w:rsidR="009F4101" w:rsidRDefault="009F4101" w:rsidP="005D410C">
      <w:pPr>
        <w:spacing w:line="360" w:lineRule="auto"/>
        <w:jc w:val="center"/>
        <w:rPr>
          <w:b/>
          <w:sz w:val="36"/>
          <w:szCs w:val="36"/>
        </w:rPr>
      </w:pPr>
    </w:p>
    <w:p w:rsidR="008B19F3" w:rsidRDefault="008B19F3" w:rsidP="006948BB">
      <w:pPr>
        <w:spacing w:line="360" w:lineRule="auto"/>
        <w:jc w:val="both"/>
        <w:rPr>
          <w:b/>
          <w:sz w:val="36"/>
          <w:szCs w:val="36"/>
        </w:rPr>
      </w:pPr>
    </w:p>
    <w:p w:rsidR="008B19F3" w:rsidRDefault="008B19F3" w:rsidP="006948BB">
      <w:pPr>
        <w:spacing w:line="360" w:lineRule="auto"/>
        <w:jc w:val="both"/>
        <w:rPr>
          <w:b/>
          <w:sz w:val="36"/>
          <w:szCs w:val="36"/>
        </w:rPr>
      </w:pPr>
    </w:p>
    <w:p w:rsidR="008B19F3" w:rsidRDefault="008B19F3" w:rsidP="006948BB">
      <w:pPr>
        <w:spacing w:line="360" w:lineRule="auto"/>
        <w:jc w:val="both"/>
        <w:rPr>
          <w:b/>
          <w:sz w:val="36"/>
          <w:szCs w:val="36"/>
        </w:rPr>
      </w:pPr>
    </w:p>
    <w:p w:rsidR="008B19F3" w:rsidRDefault="008B19F3" w:rsidP="006948BB">
      <w:pPr>
        <w:spacing w:line="360" w:lineRule="auto"/>
        <w:jc w:val="both"/>
        <w:rPr>
          <w:b/>
          <w:sz w:val="36"/>
          <w:szCs w:val="36"/>
        </w:rPr>
      </w:pPr>
    </w:p>
    <w:p w:rsidR="008B19F3" w:rsidRDefault="008B19F3" w:rsidP="006948BB">
      <w:pPr>
        <w:spacing w:line="360" w:lineRule="auto"/>
        <w:jc w:val="both"/>
        <w:rPr>
          <w:b/>
          <w:sz w:val="36"/>
          <w:szCs w:val="36"/>
        </w:rPr>
      </w:pPr>
    </w:p>
    <w:p w:rsidR="00820E23" w:rsidRDefault="00820E23" w:rsidP="006948BB">
      <w:pPr>
        <w:spacing w:line="240" w:lineRule="auto"/>
        <w:jc w:val="both"/>
        <w:rPr>
          <w:b/>
          <w:bCs/>
          <w:sz w:val="22"/>
          <w:szCs w:val="22"/>
        </w:rPr>
      </w:pPr>
      <w:r>
        <w:rPr>
          <w:b/>
          <w:bCs/>
          <w:sz w:val="22"/>
          <w:szCs w:val="22"/>
        </w:rPr>
        <w:br w:type="page"/>
      </w:r>
    </w:p>
    <w:p w:rsidR="00820E23" w:rsidRDefault="00820E23" w:rsidP="006948BB">
      <w:pPr>
        <w:jc w:val="both"/>
        <w:rPr>
          <w:b/>
          <w:bCs/>
          <w:sz w:val="22"/>
          <w:szCs w:val="22"/>
        </w:rPr>
      </w:pPr>
    </w:p>
    <w:p w:rsidR="00F30962" w:rsidRPr="00E730E7" w:rsidRDefault="00F30962" w:rsidP="006948BB">
      <w:pPr>
        <w:jc w:val="both"/>
        <w:rPr>
          <w:b/>
          <w:bCs/>
          <w:sz w:val="22"/>
          <w:szCs w:val="22"/>
        </w:rPr>
      </w:pPr>
      <w:r w:rsidRPr="00E730E7">
        <w:rPr>
          <w:b/>
          <w:bCs/>
          <w:sz w:val="22"/>
          <w:szCs w:val="22"/>
        </w:rPr>
        <w:t>Inhaltsverzeichnis</w:t>
      </w:r>
    </w:p>
    <w:p w:rsidR="00820E23" w:rsidRPr="006948BB" w:rsidRDefault="00820E23" w:rsidP="006948BB">
      <w:pPr>
        <w:jc w:val="both"/>
        <w:rPr>
          <w:b/>
          <w:bCs/>
          <w:sz w:val="22"/>
          <w:szCs w:val="22"/>
        </w:rPr>
      </w:pPr>
    </w:p>
    <w:p w:rsidR="00820E23" w:rsidRPr="006948BB" w:rsidRDefault="00820E23" w:rsidP="006948BB">
      <w:pPr>
        <w:jc w:val="both"/>
        <w:rPr>
          <w:b/>
          <w:bCs/>
          <w:sz w:val="22"/>
          <w:szCs w:val="22"/>
        </w:rPr>
      </w:pPr>
    </w:p>
    <w:p w:rsidR="004049B8" w:rsidRDefault="00687526">
      <w:pPr>
        <w:pStyle w:val="Verzeichnis1"/>
        <w:tabs>
          <w:tab w:val="left" w:pos="851"/>
          <w:tab w:val="right" w:leader="dot" w:pos="9062"/>
        </w:tabs>
        <w:rPr>
          <w:rFonts w:ascii="Calibri" w:hAnsi="Calibri"/>
          <w:noProof/>
          <w:sz w:val="22"/>
          <w:szCs w:val="22"/>
        </w:rPr>
      </w:pPr>
      <w:r w:rsidRPr="006948BB">
        <w:rPr>
          <w:sz w:val="22"/>
          <w:szCs w:val="22"/>
        </w:rPr>
        <w:fldChar w:fldCharType="begin"/>
      </w:r>
      <w:r w:rsidR="00F30962" w:rsidRPr="006948BB">
        <w:rPr>
          <w:sz w:val="22"/>
          <w:szCs w:val="22"/>
        </w:rPr>
        <w:instrText xml:space="preserve"> TOC \o "1-3" \h \z \u </w:instrText>
      </w:r>
      <w:r w:rsidRPr="006948BB">
        <w:rPr>
          <w:sz w:val="22"/>
          <w:szCs w:val="22"/>
        </w:rPr>
        <w:fldChar w:fldCharType="separate"/>
      </w:r>
      <w:hyperlink w:anchor="_Toc461462901" w:history="1">
        <w:r w:rsidR="004049B8" w:rsidRPr="003F0C42">
          <w:rPr>
            <w:rStyle w:val="Hyperlink"/>
            <w:noProof/>
          </w:rPr>
          <w:t>1.</w:t>
        </w:r>
        <w:r w:rsidR="004049B8">
          <w:rPr>
            <w:rFonts w:ascii="Calibri" w:hAnsi="Calibri"/>
            <w:noProof/>
            <w:sz w:val="22"/>
            <w:szCs w:val="22"/>
          </w:rPr>
          <w:tab/>
        </w:r>
        <w:r w:rsidR="004049B8" w:rsidRPr="003F0C42">
          <w:rPr>
            <w:rStyle w:val="Hyperlink"/>
            <w:noProof/>
          </w:rPr>
          <w:t>Vertragsgrundlagen</w:t>
        </w:r>
        <w:r w:rsidR="004049B8">
          <w:rPr>
            <w:noProof/>
            <w:webHidden/>
          </w:rPr>
          <w:tab/>
        </w:r>
        <w:r>
          <w:rPr>
            <w:noProof/>
            <w:webHidden/>
          </w:rPr>
          <w:fldChar w:fldCharType="begin"/>
        </w:r>
        <w:r w:rsidR="004049B8">
          <w:rPr>
            <w:noProof/>
            <w:webHidden/>
          </w:rPr>
          <w:instrText xml:space="preserve"> PAGEREF _Toc461462901 \h </w:instrText>
        </w:r>
        <w:r>
          <w:rPr>
            <w:noProof/>
            <w:webHidden/>
          </w:rPr>
        </w:r>
        <w:r>
          <w:rPr>
            <w:noProof/>
            <w:webHidden/>
          </w:rPr>
          <w:fldChar w:fldCharType="separate"/>
        </w:r>
        <w:r w:rsidR="006113A2">
          <w:rPr>
            <w:noProof/>
            <w:webHidden/>
          </w:rPr>
          <w:t>3</w:t>
        </w:r>
        <w:r>
          <w:rPr>
            <w:noProof/>
            <w:webHidden/>
          </w:rPr>
          <w:fldChar w:fldCharType="end"/>
        </w:r>
      </w:hyperlink>
    </w:p>
    <w:p w:rsidR="004049B8" w:rsidRDefault="000462BF">
      <w:pPr>
        <w:pStyle w:val="Verzeichnis2"/>
        <w:rPr>
          <w:rFonts w:ascii="Calibri" w:hAnsi="Calibri"/>
          <w:noProof/>
          <w:sz w:val="22"/>
          <w:szCs w:val="22"/>
        </w:rPr>
      </w:pPr>
      <w:hyperlink w:anchor="_Toc461462902" w:history="1">
        <w:r w:rsidR="004049B8" w:rsidRPr="003F0C42">
          <w:rPr>
            <w:rStyle w:val="Hyperlink"/>
            <w:noProof/>
          </w:rPr>
          <w:t>1.1.</w:t>
        </w:r>
        <w:r w:rsidR="004049B8">
          <w:rPr>
            <w:rFonts w:ascii="Calibri" w:hAnsi="Calibri"/>
            <w:noProof/>
            <w:sz w:val="22"/>
            <w:szCs w:val="22"/>
          </w:rPr>
          <w:tab/>
        </w:r>
        <w:r w:rsidR="004049B8" w:rsidRPr="003F0C42">
          <w:rPr>
            <w:rStyle w:val="Hyperlink"/>
            <w:noProof/>
          </w:rPr>
          <w:t>Allgemeines</w:t>
        </w:r>
        <w:r w:rsidR="004049B8">
          <w:rPr>
            <w:noProof/>
            <w:webHidden/>
          </w:rPr>
          <w:tab/>
        </w:r>
        <w:r w:rsidR="00687526">
          <w:rPr>
            <w:noProof/>
            <w:webHidden/>
          </w:rPr>
          <w:fldChar w:fldCharType="begin"/>
        </w:r>
        <w:r w:rsidR="004049B8">
          <w:rPr>
            <w:noProof/>
            <w:webHidden/>
          </w:rPr>
          <w:instrText xml:space="preserve"> PAGEREF _Toc461462902 \h </w:instrText>
        </w:r>
        <w:r w:rsidR="00687526">
          <w:rPr>
            <w:noProof/>
            <w:webHidden/>
          </w:rPr>
        </w:r>
        <w:r w:rsidR="00687526">
          <w:rPr>
            <w:noProof/>
            <w:webHidden/>
          </w:rPr>
          <w:fldChar w:fldCharType="separate"/>
        </w:r>
        <w:r w:rsidR="006113A2">
          <w:rPr>
            <w:noProof/>
            <w:webHidden/>
          </w:rPr>
          <w:t>3</w:t>
        </w:r>
        <w:r w:rsidR="00687526">
          <w:rPr>
            <w:noProof/>
            <w:webHidden/>
          </w:rPr>
          <w:fldChar w:fldCharType="end"/>
        </w:r>
      </w:hyperlink>
    </w:p>
    <w:p w:rsidR="004049B8" w:rsidRDefault="000462BF">
      <w:pPr>
        <w:pStyle w:val="Verzeichnis2"/>
        <w:rPr>
          <w:rFonts w:ascii="Calibri" w:hAnsi="Calibri"/>
          <w:noProof/>
          <w:sz w:val="22"/>
          <w:szCs w:val="22"/>
        </w:rPr>
      </w:pPr>
      <w:hyperlink w:anchor="_Toc461462903" w:history="1">
        <w:r w:rsidR="004049B8" w:rsidRPr="003F0C42">
          <w:rPr>
            <w:rStyle w:val="Hyperlink"/>
            <w:noProof/>
          </w:rPr>
          <w:t>1.2.</w:t>
        </w:r>
        <w:r w:rsidR="004049B8">
          <w:rPr>
            <w:rFonts w:ascii="Calibri" w:hAnsi="Calibri"/>
            <w:noProof/>
            <w:sz w:val="22"/>
            <w:szCs w:val="22"/>
          </w:rPr>
          <w:tab/>
        </w:r>
        <w:r w:rsidR="004049B8" w:rsidRPr="003F0C42">
          <w:rPr>
            <w:rStyle w:val="Hyperlink"/>
            <w:noProof/>
          </w:rPr>
          <w:t>Projekt</w:t>
        </w:r>
        <w:r w:rsidR="004049B8">
          <w:rPr>
            <w:noProof/>
            <w:webHidden/>
          </w:rPr>
          <w:tab/>
        </w:r>
        <w:r w:rsidR="00687526">
          <w:rPr>
            <w:noProof/>
            <w:webHidden/>
          </w:rPr>
          <w:fldChar w:fldCharType="begin"/>
        </w:r>
        <w:r w:rsidR="004049B8">
          <w:rPr>
            <w:noProof/>
            <w:webHidden/>
          </w:rPr>
          <w:instrText xml:space="preserve"> PAGEREF _Toc461462903 \h </w:instrText>
        </w:r>
        <w:r w:rsidR="00687526">
          <w:rPr>
            <w:noProof/>
            <w:webHidden/>
          </w:rPr>
        </w:r>
        <w:r w:rsidR="00687526">
          <w:rPr>
            <w:noProof/>
            <w:webHidden/>
          </w:rPr>
          <w:fldChar w:fldCharType="separate"/>
        </w:r>
        <w:r w:rsidR="006113A2">
          <w:rPr>
            <w:noProof/>
            <w:webHidden/>
          </w:rPr>
          <w:t>3</w:t>
        </w:r>
        <w:r w:rsidR="00687526">
          <w:rPr>
            <w:noProof/>
            <w:webHidden/>
          </w:rPr>
          <w:fldChar w:fldCharType="end"/>
        </w:r>
      </w:hyperlink>
    </w:p>
    <w:p w:rsidR="004049B8" w:rsidRDefault="000462BF">
      <w:pPr>
        <w:pStyle w:val="Verzeichnis2"/>
        <w:rPr>
          <w:rFonts w:ascii="Calibri" w:hAnsi="Calibri"/>
          <w:noProof/>
          <w:sz w:val="22"/>
          <w:szCs w:val="22"/>
        </w:rPr>
      </w:pPr>
      <w:hyperlink w:anchor="_Toc461462904" w:history="1">
        <w:r w:rsidR="004049B8" w:rsidRPr="003F0C42">
          <w:rPr>
            <w:rStyle w:val="Hyperlink"/>
            <w:noProof/>
          </w:rPr>
          <w:t>Betriebssystem</w:t>
        </w:r>
        <w:r w:rsidR="004049B8">
          <w:rPr>
            <w:noProof/>
            <w:webHidden/>
          </w:rPr>
          <w:tab/>
        </w:r>
        <w:r w:rsidR="00687526">
          <w:rPr>
            <w:noProof/>
            <w:webHidden/>
          </w:rPr>
          <w:fldChar w:fldCharType="begin"/>
        </w:r>
        <w:r w:rsidR="004049B8">
          <w:rPr>
            <w:noProof/>
            <w:webHidden/>
          </w:rPr>
          <w:instrText xml:space="preserve"> PAGEREF _Toc461462904 \h </w:instrText>
        </w:r>
        <w:r w:rsidR="00687526">
          <w:rPr>
            <w:noProof/>
            <w:webHidden/>
          </w:rPr>
        </w:r>
        <w:r w:rsidR="00687526">
          <w:rPr>
            <w:noProof/>
            <w:webHidden/>
          </w:rPr>
          <w:fldChar w:fldCharType="separate"/>
        </w:r>
        <w:r w:rsidR="006113A2">
          <w:rPr>
            <w:noProof/>
            <w:webHidden/>
          </w:rPr>
          <w:t>3</w:t>
        </w:r>
        <w:r w:rsidR="00687526">
          <w:rPr>
            <w:noProof/>
            <w:webHidden/>
          </w:rPr>
          <w:fldChar w:fldCharType="end"/>
        </w:r>
      </w:hyperlink>
    </w:p>
    <w:p w:rsidR="004049B8" w:rsidRDefault="000462BF">
      <w:pPr>
        <w:pStyle w:val="Verzeichnis2"/>
        <w:rPr>
          <w:rFonts w:ascii="Calibri" w:hAnsi="Calibri"/>
          <w:noProof/>
          <w:sz w:val="22"/>
          <w:szCs w:val="22"/>
        </w:rPr>
      </w:pPr>
      <w:hyperlink w:anchor="_Toc461462905" w:history="1">
        <w:r w:rsidR="004049B8" w:rsidRPr="003F0C42">
          <w:rPr>
            <w:rStyle w:val="Hyperlink"/>
            <w:noProof/>
          </w:rPr>
          <w:t>1.3.</w:t>
        </w:r>
        <w:r w:rsidR="004049B8">
          <w:rPr>
            <w:rFonts w:ascii="Calibri" w:hAnsi="Calibri"/>
            <w:noProof/>
            <w:sz w:val="22"/>
            <w:szCs w:val="22"/>
          </w:rPr>
          <w:tab/>
        </w:r>
        <w:r w:rsidR="004049B8" w:rsidRPr="003F0C42">
          <w:rPr>
            <w:rStyle w:val="Hyperlink"/>
            <w:noProof/>
          </w:rPr>
          <w:t>Ergänzende Vereinbarungen zu Abschnitt 1</w:t>
        </w:r>
        <w:r w:rsidR="004049B8">
          <w:rPr>
            <w:noProof/>
            <w:webHidden/>
          </w:rPr>
          <w:tab/>
        </w:r>
        <w:r w:rsidR="00687526">
          <w:rPr>
            <w:noProof/>
            <w:webHidden/>
          </w:rPr>
          <w:fldChar w:fldCharType="begin"/>
        </w:r>
        <w:r w:rsidR="004049B8">
          <w:rPr>
            <w:noProof/>
            <w:webHidden/>
          </w:rPr>
          <w:instrText xml:space="preserve"> PAGEREF _Toc461462905 \h </w:instrText>
        </w:r>
        <w:r w:rsidR="00687526">
          <w:rPr>
            <w:noProof/>
            <w:webHidden/>
          </w:rPr>
        </w:r>
        <w:r w:rsidR="00687526">
          <w:rPr>
            <w:noProof/>
            <w:webHidden/>
          </w:rPr>
          <w:fldChar w:fldCharType="separate"/>
        </w:r>
        <w:r w:rsidR="006113A2">
          <w:rPr>
            <w:noProof/>
            <w:webHidden/>
          </w:rPr>
          <w:t>4</w:t>
        </w:r>
        <w:r w:rsidR="00687526">
          <w:rPr>
            <w:noProof/>
            <w:webHidden/>
          </w:rPr>
          <w:fldChar w:fldCharType="end"/>
        </w:r>
      </w:hyperlink>
    </w:p>
    <w:p w:rsidR="004049B8" w:rsidRDefault="000462BF">
      <w:pPr>
        <w:pStyle w:val="Verzeichnis1"/>
        <w:tabs>
          <w:tab w:val="left" w:pos="851"/>
          <w:tab w:val="right" w:leader="dot" w:pos="9062"/>
        </w:tabs>
        <w:rPr>
          <w:rFonts w:ascii="Calibri" w:hAnsi="Calibri"/>
          <w:noProof/>
          <w:sz w:val="22"/>
          <w:szCs w:val="22"/>
        </w:rPr>
      </w:pPr>
      <w:hyperlink w:anchor="_Toc461462906" w:history="1">
        <w:r w:rsidR="004049B8" w:rsidRPr="003F0C42">
          <w:rPr>
            <w:rStyle w:val="Hyperlink"/>
            <w:noProof/>
          </w:rPr>
          <w:t>2.</w:t>
        </w:r>
        <w:r w:rsidR="004049B8">
          <w:rPr>
            <w:rFonts w:ascii="Calibri" w:hAnsi="Calibri"/>
            <w:noProof/>
            <w:sz w:val="22"/>
            <w:szCs w:val="22"/>
          </w:rPr>
          <w:tab/>
        </w:r>
        <w:r w:rsidR="004049B8" w:rsidRPr="003F0C42">
          <w:rPr>
            <w:rStyle w:val="Hyperlink"/>
            <w:noProof/>
          </w:rPr>
          <w:t>Angaben zur digitalen Datenbearbeitung</w:t>
        </w:r>
        <w:r w:rsidR="004049B8">
          <w:rPr>
            <w:noProof/>
            <w:webHidden/>
          </w:rPr>
          <w:tab/>
        </w:r>
        <w:r w:rsidR="00687526">
          <w:rPr>
            <w:noProof/>
            <w:webHidden/>
          </w:rPr>
          <w:fldChar w:fldCharType="begin"/>
        </w:r>
        <w:r w:rsidR="004049B8">
          <w:rPr>
            <w:noProof/>
            <w:webHidden/>
          </w:rPr>
          <w:instrText xml:space="preserve"> PAGEREF _Toc461462906 \h </w:instrText>
        </w:r>
        <w:r w:rsidR="00687526">
          <w:rPr>
            <w:noProof/>
            <w:webHidden/>
          </w:rPr>
        </w:r>
        <w:r w:rsidR="00687526">
          <w:rPr>
            <w:noProof/>
            <w:webHidden/>
          </w:rPr>
          <w:fldChar w:fldCharType="separate"/>
        </w:r>
        <w:r w:rsidR="006113A2">
          <w:rPr>
            <w:noProof/>
            <w:webHidden/>
          </w:rPr>
          <w:t>4</w:t>
        </w:r>
        <w:r w:rsidR="00687526">
          <w:rPr>
            <w:noProof/>
            <w:webHidden/>
          </w:rPr>
          <w:fldChar w:fldCharType="end"/>
        </w:r>
      </w:hyperlink>
    </w:p>
    <w:p w:rsidR="004049B8" w:rsidRDefault="000462BF">
      <w:pPr>
        <w:pStyle w:val="Verzeichnis2"/>
        <w:rPr>
          <w:rFonts w:ascii="Calibri" w:hAnsi="Calibri"/>
          <w:noProof/>
          <w:sz w:val="22"/>
          <w:szCs w:val="22"/>
        </w:rPr>
      </w:pPr>
      <w:hyperlink w:anchor="_Toc461462907" w:history="1">
        <w:r w:rsidR="004049B8" w:rsidRPr="003F0C42">
          <w:rPr>
            <w:rStyle w:val="Hyperlink"/>
            <w:noProof/>
          </w:rPr>
          <w:t>2.1.</w:t>
        </w:r>
        <w:r w:rsidR="004049B8">
          <w:rPr>
            <w:rFonts w:ascii="Calibri" w:hAnsi="Calibri"/>
            <w:noProof/>
            <w:sz w:val="22"/>
            <w:szCs w:val="22"/>
          </w:rPr>
          <w:tab/>
        </w:r>
        <w:r w:rsidR="004049B8" w:rsidRPr="003F0C42">
          <w:rPr>
            <w:rStyle w:val="Hyperlink"/>
            <w:noProof/>
          </w:rPr>
          <w:t>Verwendete CAD-Systeme</w:t>
        </w:r>
        <w:r w:rsidR="004049B8">
          <w:rPr>
            <w:noProof/>
            <w:webHidden/>
          </w:rPr>
          <w:tab/>
        </w:r>
        <w:r w:rsidR="00687526">
          <w:rPr>
            <w:noProof/>
            <w:webHidden/>
          </w:rPr>
          <w:fldChar w:fldCharType="begin"/>
        </w:r>
        <w:r w:rsidR="004049B8">
          <w:rPr>
            <w:noProof/>
            <w:webHidden/>
          </w:rPr>
          <w:instrText xml:space="preserve"> PAGEREF _Toc461462907 \h </w:instrText>
        </w:r>
        <w:r w:rsidR="00687526">
          <w:rPr>
            <w:noProof/>
            <w:webHidden/>
          </w:rPr>
        </w:r>
        <w:r w:rsidR="00687526">
          <w:rPr>
            <w:noProof/>
            <w:webHidden/>
          </w:rPr>
          <w:fldChar w:fldCharType="separate"/>
        </w:r>
        <w:r w:rsidR="006113A2">
          <w:rPr>
            <w:noProof/>
            <w:webHidden/>
          </w:rPr>
          <w:t>4</w:t>
        </w:r>
        <w:r w:rsidR="00687526">
          <w:rPr>
            <w:noProof/>
            <w:webHidden/>
          </w:rPr>
          <w:fldChar w:fldCharType="end"/>
        </w:r>
      </w:hyperlink>
    </w:p>
    <w:p w:rsidR="004049B8" w:rsidRDefault="000462BF">
      <w:pPr>
        <w:pStyle w:val="Verzeichnis2"/>
        <w:rPr>
          <w:rFonts w:ascii="Calibri" w:hAnsi="Calibri"/>
          <w:noProof/>
          <w:sz w:val="22"/>
          <w:szCs w:val="22"/>
        </w:rPr>
      </w:pPr>
      <w:hyperlink w:anchor="_Toc461462908" w:history="1">
        <w:r w:rsidR="004049B8" w:rsidRPr="003F0C42">
          <w:rPr>
            <w:rStyle w:val="Hyperlink"/>
            <w:noProof/>
          </w:rPr>
          <w:t>2.2.</w:t>
        </w:r>
        <w:r w:rsidR="004049B8">
          <w:rPr>
            <w:rFonts w:ascii="Calibri" w:hAnsi="Calibri"/>
            <w:noProof/>
            <w:sz w:val="22"/>
            <w:szCs w:val="22"/>
          </w:rPr>
          <w:tab/>
        </w:r>
        <w:r w:rsidR="004049B8" w:rsidRPr="003F0C42">
          <w:rPr>
            <w:rStyle w:val="Hyperlink"/>
            <w:noProof/>
          </w:rPr>
          <w:t>Austauschformate für CAD-Zeichnungen und für nicht vektorbasierte Zeichnungsdaten</w:t>
        </w:r>
        <w:r w:rsidR="004049B8">
          <w:rPr>
            <w:noProof/>
            <w:webHidden/>
          </w:rPr>
          <w:tab/>
        </w:r>
        <w:r w:rsidR="00687526">
          <w:rPr>
            <w:noProof/>
            <w:webHidden/>
          </w:rPr>
          <w:fldChar w:fldCharType="begin"/>
        </w:r>
        <w:r w:rsidR="004049B8">
          <w:rPr>
            <w:noProof/>
            <w:webHidden/>
          </w:rPr>
          <w:instrText xml:space="preserve"> PAGEREF _Toc461462908 \h </w:instrText>
        </w:r>
        <w:r w:rsidR="00687526">
          <w:rPr>
            <w:noProof/>
            <w:webHidden/>
          </w:rPr>
        </w:r>
        <w:r w:rsidR="00687526">
          <w:rPr>
            <w:noProof/>
            <w:webHidden/>
          </w:rPr>
          <w:fldChar w:fldCharType="separate"/>
        </w:r>
        <w:r w:rsidR="006113A2">
          <w:rPr>
            <w:noProof/>
            <w:webHidden/>
          </w:rPr>
          <w:t>4</w:t>
        </w:r>
        <w:r w:rsidR="00687526">
          <w:rPr>
            <w:noProof/>
            <w:webHidden/>
          </w:rPr>
          <w:fldChar w:fldCharType="end"/>
        </w:r>
      </w:hyperlink>
    </w:p>
    <w:p w:rsidR="004049B8" w:rsidRDefault="000462BF">
      <w:pPr>
        <w:pStyle w:val="Verzeichnis2"/>
        <w:rPr>
          <w:rFonts w:ascii="Calibri" w:hAnsi="Calibri"/>
          <w:noProof/>
          <w:sz w:val="22"/>
          <w:szCs w:val="22"/>
        </w:rPr>
      </w:pPr>
      <w:hyperlink w:anchor="_Toc461462909" w:history="1">
        <w:r w:rsidR="004049B8" w:rsidRPr="003F0C42">
          <w:rPr>
            <w:rStyle w:val="Hyperlink"/>
            <w:noProof/>
          </w:rPr>
          <w:t>2.3.</w:t>
        </w:r>
        <w:r w:rsidR="004049B8">
          <w:rPr>
            <w:rFonts w:ascii="Calibri" w:hAnsi="Calibri"/>
            <w:noProof/>
            <w:sz w:val="22"/>
            <w:szCs w:val="22"/>
          </w:rPr>
          <w:tab/>
        </w:r>
        <w:r w:rsidR="004049B8" w:rsidRPr="003F0C42">
          <w:rPr>
            <w:rStyle w:val="Hyperlink"/>
            <w:noProof/>
          </w:rPr>
          <w:t>Version des Schnittstellenformats</w:t>
        </w:r>
        <w:r w:rsidR="004049B8">
          <w:rPr>
            <w:noProof/>
            <w:webHidden/>
          </w:rPr>
          <w:tab/>
        </w:r>
        <w:r w:rsidR="00687526">
          <w:rPr>
            <w:noProof/>
            <w:webHidden/>
          </w:rPr>
          <w:fldChar w:fldCharType="begin"/>
        </w:r>
        <w:r w:rsidR="004049B8">
          <w:rPr>
            <w:noProof/>
            <w:webHidden/>
          </w:rPr>
          <w:instrText xml:space="preserve"> PAGEREF _Toc461462909 \h </w:instrText>
        </w:r>
        <w:r w:rsidR="00687526">
          <w:rPr>
            <w:noProof/>
            <w:webHidden/>
          </w:rPr>
        </w:r>
        <w:r w:rsidR="00687526">
          <w:rPr>
            <w:noProof/>
            <w:webHidden/>
          </w:rPr>
          <w:fldChar w:fldCharType="separate"/>
        </w:r>
        <w:r w:rsidR="006113A2">
          <w:rPr>
            <w:noProof/>
            <w:webHidden/>
          </w:rPr>
          <w:t>4</w:t>
        </w:r>
        <w:r w:rsidR="00687526">
          <w:rPr>
            <w:noProof/>
            <w:webHidden/>
          </w:rPr>
          <w:fldChar w:fldCharType="end"/>
        </w:r>
      </w:hyperlink>
    </w:p>
    <w:p w:rsidR="004049B8" w:rsidRDefault="000462BF">
      <w:pPr>
        <w:pStyle w:val="Verzeichnis2"/>
        <w:rPr>
          <w:rFonts w:ascii="Calibri" w:hAnsi="Calibri"/>
          <w:noProof/>
          <w:sz w:val="22"/>
          <w:szCs w:val="22"/>
        </w:rPr>
      </w:pPr>
      <w:hyperlink w:anchor="_Toc461462910" w:history="1">
        <w:r w:rsidR="004049B8" w:rsidRPr="003F0C42">
          <w:rPr>
            <w:rStyle w:val="Hyperlink"/>
            <w:noProof/>
          </w:rPr>
          <w:t>2.4.</w:t>
        </w:r>
        <w:r w:rsidR="004049B8">
          <w:rPr>
            <w:rFonts w:ascii="Calibri" w:hAnsi="Calibri"/>
            <w:noProof/>
            <w:sz w:val="22"/>
            <w:szCs w:val="22"/>
          </w:rPr>
          <w:tab/>
        </w:r>
        <w:r w:rsidR="004049B8" w:rsidRPr="003F0C42">
          <w:rPr>
            <w:rStyle w:val="Hyperlink"/>
            <w:noProof/>
          </w:rPr>
          <w:t>Zeichnungseinheit der Zeichnungen, Maßstab, Bemaßungen, Koordinatensystem</w:t>
        </w:r>
        <w:r w:rsidR="004049B8">
          <w:rPr>
            <w:noProof/>
            <w:webHidden/>
          </w:rPr>
          <w:tab/>
        </w:r>
        <w:r w:rsidR="00687526">
          <w:rPr>
            <w:noProof/>
            <w:webHidden/>
          </w:rPr>
          <w:fldChar w:fldCharType="begin"/>
        </w:r>
        <w:r w:rsidR="004049B8">
          <w:rPr>
            <w:noProof/>
            <w:webHidden/>
          </w:rPr>
          <w:instrText xml:space="preserve"> PAGEREF _Toc461462910 \h </w:instrText>
        </w:r>
        <w:r w:rsidR="00687526">
          <w:rPr>
            <w:noProof/>
            <w:webHidden/>
          </w:rPr>
        </w:r>
        <w:r w:rsidR="00687526">
          <w:rPr>
            <w:noProof/>
            <w:webHidden/>
          </w:rPr>
          <w:fldChar w:fldCharType="separate"/>
        </w:r>
        <w:r w:rsidR="006113A2">
          <w:rPr>
            <w:noProof/>
            <w:webHidden/>
          </w:rPr>
          <w:t>4</w:t>
        </w:r>
        <w:r w:rsidR="00687526">
          <w:rPr>
            <w:noProof/>
            <w:webHidden/>
          </w:rPr>
          <w:fldChar w:fldCharType="end"/>
        </w:r>
      </w:hyperlink>
    </w:p>
    <w:p w:rsidR="004049B8" w:rsidRDefault="000462BF">
      <w:pPr>
        <w:pStyle w:val="Verzeichnis2"/>
        <w:rPr>
          <w:rFonts w:ascii="Calibri" w:hAnsi="Calibri"/>
          <w:noProof/>
          <w:sz w:val="22"/>
          <w:szCs w:val="22"/>
        </w:rPr>
      </w:pPr>
      <w:hyperlink w:anchor="_Toc461462911" w:history="1">
        <w:r w:rsidR="004049B8" w:rsidRPr="003F0C42">
          <w:rPr>
            <w:rStyle w:val="Hyperlink"/>
            <w:noProof/>
          </w:rPr>
          <w:t>2.5.</w:t>
        </w:r>
        <w:r w:rsidR="004049B8">
          <w:rPr>
            <w:rFonts w:ascii="Calibri" w:hAnsi="Calibri"/>
            <w:noProof/>
            <w:sz w:val="22"/>
            <w:szCs w:val="22"/>
          </w:rPr>
          <w:tab/>
        </w:r>
        <w:r w:rsidR="004049B8" w:rsidRPr="003F0C42">
          <w:rPr>
            <w:rStyle w:val="Hyperlink"/>
            <w:noProof/>
          </w:rPr>
          <w:t>Layereinteilung / Hessen Mobil–Vorlage</w:t>
        </w:r>
        <w:r w:rsidR="004049B8">
          <w:rPr>
            <w:noProof/>
            <w:webHidden/>
          </w:rPr>
          <w:tab/>
        </w:r>
        <w:r w:rsidR="00687526">
          <w:rPr>
            <w:noProof/>
            <w:webHidden/>
          </w:rPr>
          <w:fldChar w:fldCharType="begin"/>
        </w:r>
        <w:r w:rsidR="004049B8">
          <w:rPr>
            <w:noProof/>
            <w:webHidden/>
          </w:rPr>
          <w:instrText xml:space="preserve"> PAGEREF _Toc461462911 \h </w:instrText>
        </w:r>
        <w:r w:rsidR="00687526">
          <w:rPr>
            <w:noProof/>
            <w:webHidden/>
          </w:rPr>
        </w:r>
        <w:r w:rsidR="00687526">
          <w:rPr>
            <w:noProof/>
            <w:webHidden/>
          </w:rPr>
          <w:fldChar w:fldCharType="separate"/>
        </w:r>
        <w:r w:rsidR="006113A2">
          <w:rPr>
            <w:noProof/>
            <w:webHidden/>
          </w:rPr>
          <w:t>6</w:t>
        </w:r>
        <w:r w:rsidR="00687526">
          <w:rPr>
            <w:noProof/>
            <w:webHidden/>
          </w:rPr>
          <w:fldChar w:fldCharType="end"/>
        </w:r>
      </w:hyperlink>
    </w:p>
    <w:p w:rsidR="004049B8" w:rsidRDefault="000462BF">
      <w:pPr>
        <w:pStyle w:val="Verzeichnis2"/>
        <w:rPr>
          <w:rFonts w:ascii="Calibri" w:hAnsi="Calibri"/>
          <w:noProof/>
          <w:sz w:val="22"/>
          <w:szCs w:val="22"/>
        </w:rPr>
      </w:pPr>
      <w:hyperlink w:anchor="_Toc461462912" w:history="1">
        <w:r w:rsidR="004049B8" w:rsidRPr="003F0C42">
          <w:rPr>
            <w:rStyle w:val="Hyperlink"/>
            <w:noProof/>
          </w:rPr>
          <w:t>2.6.</w:t>
        </w:r>
        <w:r w:rsidR="004049B8">
          <w:rPr>
            <w:rFonts w:ascii="Calibri" w:hAnsi="Calibri"/>
            <w:noProof/>
            <w:sz w:val="22"/>
            <w:szCs w:val="22"/>
          </w:rPr>
          <w:tab/>
        </w:r>
        <w:r w:rsidR="004049B8" w:rsidRPr="003F0C42">
          <w:rPr>
            <w:rStyle w:val="Hyperlink"/>
            <w:noProof/>
          </w:rPr>
          <w:t>Hessen Mobil Zuordnung (Farbe, Farb-Nr., Strichstärke, Schriftgröße)</w:t>
        </w:r>
        <w:r w:rsidR="004049B8">
          <w:rPr>
            <w:noProof/>
            <w:webHidden/>
          </w:rPr>
          <w:tab/>
        </w:r>
        <w:r w:rsidR="00687526">
          <w:rPr>
            <w:noProof/>
            <w:webHidden/>
          </w:rPr>
          <w:fldChar w:fldCharType="begin"/>
        </w:r>
        <w:r w:rsidR="004049B8">
          <w:rPr>
            <w:noProof/>
            <w:webHidden/>
          </w:rPr>
          <w:instrText xml:space="preserve"> PAGEREF _Toc461462912 \h </w:instrText>
        </w:r>
        <w:r w:rsidR="00687526">
          <w:rPr>
            <w:noProof/>
            <w:webHidden/>
          </w:rPr>
        </w:r>
        <w:r w:rsidR="00687526">
          <w:rPr>
            <w:noProof/>
            <w:webHidden/>
          </w:rPr>
          <w:fldChar w:fldCharType="separate"/>
        </w:r>
        <w:r w:rsidR="006113A2">
          <w:rPr>
            <w:noProof/>
            <w:webHidden/>
          </w:rPr>
          <w:t>7</w:t>
        </w:r>
        <w:r w:rsidR="00687526">
          <w:rPr>
            <w:noProof/>
            <w:webHidden/>
          </w:rPr>
          <w:fldChar w:fldCharType="end"/>
        </w:r>
      </w:hyperlink>
    </w:p>
    <w:p w:rsidR="004049B8" w:rsidRDefault="000462BF">
      <w:pPr>
        <w:pStyle w:val="Verzeichnis2"/>
        <w:rPr>
          <w:rFonts w:ascii="Calibri" w:hAnsi="Calibri"/>
          <w:noProof/>
          <w:sz w:val="22"/>
          <w:szCs w:val="22"/>
        </w:rPr>
      </w:pPr>
      <w:hyperlink w:anchor="_Toc461462913" w:history="1">
        <w:r w:rsidR="004049B8" w:rsidRPr="003F0C42">
          <w:rPr>
            <w:rStyle w:val="Hyperlink"/>
            <w:noProof/>
          </w:rPr>
          <w:t>2.7.</w:t>
        </w:r>
        <w:r w:rsidR="004049B8">
          <w:rPr>
            <w:rFonts w:ascii="Calibri" w:hAnsi="Calibri"/>
            <w:noProof/>
            <w:sz w:val="22"/>
            <w:szCs w:val="22"/>
          </w:rPr>
          <w:tab/>
        </w:r>
        <w:r w:rsidR="004049B8" w:rsidRPr="003F0C42">
          <w:rPr>
            <w:rStyle w:val="Hyperlink"/>
            <w:noProof/>
          </w:rPr>
          <w:t>Linientypen</w:t>
        </w:r>
        <w:r w:rsidR="004049B8">
          <w:rPr>
            <w:noProof/>
            <w:webHidden/>
          </w:rPr>
          <w:tab/>
        </w:r>
        <w:r w:rsidR="00687526">
          <w:rPr>
            <w:noProof/>
            <w:webHidden/>
          </w:rPr>
          <w:fldChar w:fldCharType="begin"/>
        </w:r>
        <w:r w:rsidR="004049B8">
          <w:rPr>
            <w:noProof/>
            <w:webHidden/>
          </w:rPr>
          <w:instrText xml:space="preserve"> PAGEREF _Toc461462913 \h </w:instrText>
        </w:r>
        <w:r w:rsidR="00687526">
          <w:rPr>
            <w:noProof/>
            <w:webHidden/>
          </w:rPr>
        </w:r>
        <w:r w:rsidR="00687526">
          <w:rPr>
            <w:noProof/>
            <w:webHidden/>
          </w:rPr>
          <w:fldChar w:fldCharType="separate"/>
        </w:r>
        <w:r w:rsidR="006113A2">
          <w:rPr>
            <w:noProof/>
            <w:webHidden/>
          </w:rPr>
          <w:t>9</w:t>
        </w:r>
        <w:r w:rsidR="00687526">
          <w:rPr>
            <w:noProof/>
            <w:webHidden/>
          </w:rPr>
          <w:fldChar w:fldCharType="end"/>
        </w:r>
      </w:hyperlink>
    </w:p>
    <w:p w:rsidR="004049B8" w:rsidRDefault="000462BF">
      <w:pPr>
        <w:pStyle w:val="Verzeichnis2"/>
        <w:rPr>
          <w:rFonts w:ascii="Calibri" w:hAnsi="Calibri"/>
          <w:noProof/>
          <w:sz w:val="22"/>
          <w:szCs w:val="22"/>
        </w:rPr>
      </w:pPr>
      <w:hyperlink w:anchor="_Toc461462914" w:history="1">
        <w:r w:rsidR="004049B8" w:rsidRPr="003F0C42">
          <w:rPr>
            <w:rStyle w:val="Hyperlink"/>
            <w:noProof/>
          </w:rPr>
          <w:t>2.8.</w:t>
        </w:r>
        <w:r w:rsidR="004049B8">
          <w:rPr>
            <w:rFonts w:ascii="Calibri" w:hAnsi="Calibri"/>
            <w:noProof/>
            <w:sz w:val="22"/>
            <w:szCs w:val="22"/>
          </w:rPr>
          <w:tab/>
        </w:r>
        <w:r w:rsidR="004049B8" w:rsidRPr="003F0C42">
          <w:rPr>
            <w:rStyle w:val="Hyperlink"/>
            <w:noProof/>
          </w:rPr>
          <w:t>Schriftarten, Schriftgröße</w:t>
        </w:r>
        <w:r w:rsidR="004049B8">
          <w:rPr>
            <w:noProof/>
            <w:webHidden/>
          </w:rPr>
          <w:tab/>
        </w:r>
        <w:r w:rsidR="00687526">
          <w:rPr>
            <w:noProof/>
            <w:webHidden/>
          </w:rPr>
          <w:fldChar w:fldCharType="begin"/>
        </w:r>
        <w:r w:rsidR="004049B8">
          <w:rPr>
            <w:noProof/>
            <w:webHidden/>
          </w:rPr>
          <w:instrText xml:space="preserve"> PAGEREF _Toc461462914 \h </w:instrText>
        </w:r>
        <w:r w:rsidR="00687526">
          <w:rPr>
            <w:noProof/>
            <w:webHidden/>
          </w:rPr>
        </w:r>
        <w:r w:rsidR="00687526">
          <w:rPr>
            <w:noProof/>
            <w:webHidden/>
          </w:rPr>
          <w:fldChar w:fldCharType="separate"/>
        </w:r>
        <w:r w:rsidR="006113A2">
          <w:rPr>
            <w:noProof/>
            <w:webHidden/>
          </w:rPr>
          <w:t>9</w:t>
        </w:r>
        <w:r w:rsidR="00687526">
          <w:rPr>
            <w:noProof/>
            <w:webHidden/>
          </w:rPr>
          <w:fldChar w:fldCharType="end"/>
        </w:r>
      </w:hyperlink>
    </w:p>
    <w:p w:rsidR="004049B8" w:rsidRDefault="000462BF">
      <w:pPr>
        <w:pStyle w:val="Verzeichnis2"/>
        <w:rPr>
          <w:rFonts w:ascii="Calibri" w:hAnsi="Calibri"/>
          <w:noProof/>
          <w:sz w:val="22"/>
          <w:szCs w:val="22"/>
        </w:rPr>
      </w:pPr>
      <w:hyperlink w:anchor="_Toc461462915" w:history="1">
        <w:r w:rsidR="004049B8" w:rsidRPr="003F0C42">
          <w:rPr>
            <w:rStyle w:val="Hyperlink"/>
            <w:noProof/>
          </w:rPr>
          <w:t>2.9.</w:t>
        </w:r>
        <w:r w:rsidR="004049B8">
          <w:rPr>
            <w:rFonts w:ascii="Calibri" w:hAnsi="Calibri"/>
            <w:noProof/>
            <w:sz w:val="22"/>
            <w:szCs w:val="22"/>
          </w:rPr>
          <w:tab/>
        </w:r>
        <w:r w:rsidR="004049B8" w:rsidRPr="003F0C42">
          <w:rPr>
            <w:rStyle w:val="Hyperlink"/>
            <w:noProof/>
          </w:rPr>
          <w:t>Blöcke, Externe Zeichnungsreferenzen, ActiveX, OLE–Verknüpfungen, Hyperlinks</w:t>
        </w:r>
        <w:r w:rsidR="004049B8">
          <w:rPr>
            <w:noProof/>
            <w:webHidden/>
          </w:rPr>
          <w:tab/>
        </w:r>
        <w:r w:rsidR="00687526">
          <w:rPr>
            <w:noProof/>
            <w:webHidden/>
          </w:rPr>
          <w:fldChar w:fldCharType="begin"/>
        </w:r>
        <w:r w:rsidR="004049B8">
          <w:rPr>
            <w:noProof/>
            <w:webHidden/>
          </w:rPr>
          <w:instrText xml:space="preserve"> PAGEREF _Toc461462915 \h </w:instrText>
        </w:r>
        <w:r w:rsidR="00687526">
          <w:rPr>
            <w:noProof/>
            <w:webHidden/>
          </w:rPr>
        </w:r>
        <w:r w:rsidR="00687526">
          <w:rPr>
            <w:noProof/>
            <w:webHidden/>
          </w:rPr>
          <w:fldChar w:fldCharType="separate"/>
        </w:r>
        <w:r w:rsidR="006113A2">
          <w:rPr>
            <w:noProof/>
            <w:webHidden/>
          </w:rPr>
          <w:t>9</w:t>
        </w:r>
        <w:r w:rsidR="00687526">
          <w:rPr>
            <w:noProof/>
            <w:webHidden/>
          </w:rPr>
          <w:fldChar w:fldCharType="end"/>
        </w:r>
      </w:hyperlink>
    </w:p>
    <w:p w:rsidR="004049B8" w:rsidRDefault="000462BF">
      <w:pPr>
        <w:pStyle w:val="Verzeichnis2"/>
        <w:rPr>
          <w:rFonts w:ascii="Calibri" w:hAnsi="Calibri"/>
          <w:noProof/>
          <w:sz w:val="22"/>
          <w:szCs w:val="22"/>
        </w:rPr>
      </w:pPr>
      <w:hyperlink w:anchor="_Toc461462916" w:history="1">
        <w:r w:rsidR="004049B8" w:rsidRPr="003F0C42">
          <w:rPr>
            <w:rStyle w:val="Hyperlink"/>
            <w:noProof/>
          </w:rPr>
          <w:t>2.10.</w:t>
        </w:r>
        <w:r w:rsidR="004049B8">
          <w:rPr>
            <w:rFonts w:ascii="Calibri" w:hAnsi="Calibri"/>
            <w:noProof/>
            <w:sz w:val="22"/>
            <w:szCs w:val="22"/>
          </w:rPr>
          <w:tab/>
        </w:r>
        <w:r w:rsidR="004049B8" w:rsidRPr="003F0C42">
          <w:rPr>
            <w:rStyle w:val="Hyperlink"/>
            <w:noProof/>
          </w:rPr>
          <w:t>Planspiegel und Schriftfelder</w:t>
        </w:r>
        <w:r w:rsidR="004049B8">
          <w:rPr>
            <w:noProof/>
            <w:webHidden/>
          </w:rPr>
          <w:tab/>
        </w:r>
        <w:r w:rsidR="00687526">
          <w:rPr>
            <w:noProof/>
            <w:webHidden/>
          </w:rPr>
          <w:fldChar w:fldCharType="begin"/>
        </w:r>
        <w:r w:rsidR="004049B8">
          <w:rPr>
            <w:noProof/>
            <w:webHidden/>
          </w:rPr>
          <w:instrText xml:space="preserve"> PAGEREF _Toc461462916 \h </w:instrText>
        </w:r>
        <w:r w:rsidR="00687526">
          <w:rPr>
            <w:noProof/>
            <w:webHidden/>
          </w:rPr>
        </w:r>
        <w:r w:rsidR="00687526">
          <w:rPr>
            <w:noProof/>
            <w:webHidden/>
          </w:rPr>
          <w:fldChar w:fldCharType="separate"/>
        </w:r>
        <w:r w:rsidR="006113A2">
          <w:rPr>
            <w:noProof/>
            <w:webHidden/>
          </w:rPr>
          <w:t>10</w:t>
        </w:r>
        <w:r w:rsidR="00687526">
          <w:rPr>
            <w:noProof/>
            <w:webHidden/>
          </w:rPr>
          <w:fldChar w:fldCharType="end"/>
        </w:r>
      </w:hyperlink>
    </w:p>
    <w:p w:rsidR="004049B8" w:rsidRDefault="000462BF">
      <w:pPr>
        <w:pStyle w:val="Verzeichnis2"/>
        <w:rPr>
          <w:rFonts w:ascii="Calibri" w:hAnsi="Calibri"/>
          <w:noProof/>
          <w:sz w:val="22"/>
          <w:szCs w:val="22"/>
        </w:rPr>
      </w:pPr>
      <w:hyperlink w:anchor="_Toc461462917" w:history="1">
        <w:r w:rsidR="004049B8" w:rsidRPr="003F0C42">
          <w:rPr>
            <w:rStyle w:val="Hyperlink"/>
            <w:noProof/>
          </w:rPr>
          <w:t>2.11.</w:t>
        </w:r>
        <w:r w:rsidR="004049B8">
          <w:rPr>
            <w:rFonts w:ascii="Calibri" w:hAnsi="Calibri"/>
            <w:noProof/>
            <w:sz w:val="22"/>
            <w:szCs w:val="22"/>
          </w:rPr>
          <w:tab/>
        </w:r>
        <w:r w:rsidR="004049B8" w:rsidRPr="003F0C42">
          <w:rPr>
            <w:rStyle w:val="Hyperlink"/>
            <w:noProof/>
          </w:rPr>
          <w:t>Entwurfssystem Straßenbau</w:t>
        </w:r>
        <w:r w:rsidR="004049B8">
          <w:rPr>
            <w:noProof/>
            <w:webHidden/>
          </w:rPr>
          <w:tab/>
        </w:r>
        <w:r w:rsidR="00687526">
          <w:rPr>
            <w:noProof/>
            <w:webHidden/>
          </w:rPr>
          <w:fldChar w:fldCharType="begin"/>
        </w:r>
        <w:r w:rsidR="004049B8">
          <w:rPr>
            <w:noProof/>
            <w:webHidden/>
          </w:rPr>
          <w:instrText xml:space="preserve"> PAGEREF _Toc461462917 \h </w:instrText>
        </w:r>
        <w:r w:rsidR="00687526">
          <w:rPr>
            <w:noProof/>
            <w:webHidden/>
          </w:rPr>
        </w:r>
        <w:r w:rsidR="00687526">
          <w:rPr>
            <w:noProof/>
            <w:webHidden/>
          </w:rPr>
          <w:fldChar w:fldCharType="separate"/>
        </w:r>
        <w:r w:rsidR="006113A2">
          <w:rPr>
            <w:noProof/>
            <w:webHidden/>
          </w:rPr>
          <w:t>10</w:t>
        </w:r>
        <w:r w:rsidR="00687526">
          <w:rPr>
            <w:noProof/>
            <w:webHidden/>
          </w:rPr>
          <w:fldChar w:fldCharType="end"/>
        </w:r>
      </w:hyperlink>
    </w:p>
    <w:p w:rsidR="004049B8" w:rsidRDefault="000462BF">
      <w:pPr>
        <w:pStyle w:val="Verzeichnis2"/>
        <w:rPr>
          <w:rFonts w:ascii="Calibri" w:hAnsi="Calibri"/>
          <w:noProof/>
          <w:sz w:val="22"/>
          <w:szCs w:val="22"/>
        </w:rPr>
      </w:pPr>
      <w:hyperlink w:anchor="_Toc461462918" w:history="1">
        <w:r w:rsidR="004049B8" w:rsidRPr="003F0C42">
          <w:rPr>
            <w:rStyle w:val="Hyperlink"/>
            <w:noProof/>
          </w:rPr>
          <w:t>2.12.</w:t>
        </w:r>
        <w:r w:rsidR="004049B8">
          <w:rPr>
            <w:rFonts w:ascii="Calibri" w:hAnsi="Calibri"/>
            <w:noProof/>
            <w:sz w:val="22"/>
            <w:szCs w:val="22"/>
          </w:rPr>
          <w:tab/>
        </w:r>
        <w:r w:rsidR="004049B8" w:rsidRPr="003F0C42">
          <w:rPr>
            <w:rStyle w:val="Hyperlink"/>
            <w:noProof/>
          </w:rPr>
          <w:t>Prüfung der CAD-Standards (Kontrollplot) / Kontrolle sonstiger Formate</w:t>
        </w:r>
        <w:r w:rsidR="004049B8">
          <w:rPr>
            <w:noProof/>
            <w:webHidden/>
          </w:rPr>
          <w:tab/>
        </w:r>
        <w:r w:rsidR="00687526">
          <w:rPr>
            <w:noProof/>
            <w:webHidden/>
          </w:rPr>
          <w:fldChar w:fldCharType="begin"/>
        </w:r>
        <w:r w:rsidR="004049B8">
          <w:rPr>
            <w:noProof/>
            <w:webHidden/>
          </w:rPr>
          <w:instrText xml:space="preserve"> PAGEREF _Toc461462918 \h </w:instrText>
        </w:r>
        <w:r w:rsidR="00687526">
          <w:rPr>
            <w:noProof/>
            <w:webHidden/>
          </w:rPr>
        </w:r>
        <w:r w:rsidR="00687526">
          <w:rPr>
            <w:noProof/>
            <w:webHidden/>
          </w:rPr>
          <w:fldChar w:fldCharType="separate"/>
        </w:r>
        <w:r w:rsidR="006113A2">
          <w:rPr>
            <w:noProof/>
            <w:webHidden/>
          </w:rPr>
          <w:t>10</w:t>
        </w:r>
        <w:r w:rsidR="00687526">
          <w:rPr>
            <w:noProof/>
            <w:webHidden/>
          </w:rPr>
          <w:fldChar w:fldCharType="end"/>
        </w:r>
      </w:hyperlink>
    </w:p>
    <w:p w:rsidR="004049B8" w:rsidRDefault="000462BF">
      <w:pPr>
        <w:pStyle w:val="Verzeichnis2"/>
        <w:rPr>
          <w:rFonts w:ascii="Calibri" w:hAnsi="Calibri"/>
          <w:noProof/>
          <w:sz w:val="22"/>
          <w:szCs w:val="22"/>
        </w:rPr>
      </w:pPr>
      <w:hyperlink w:anchor="_Toc461462919" w:history="1">
        <w:r w:rsidR="004049B8" w:rsidRPr="003F0C42">
          <w:rPr>
            <w:rStyle w:val="Hyperlink"/>
            <w:noProof/>
          </w:rPr>
          <w:t>2.13.</w:t>
        </w:r>
        <w:r w:rsidR="004049B8">
          <w:rPr>
            <w:rFonts w:ascii="Calibri" w:hAnsi="Calibri"/>
            <w:noProof/>
            <w:sz w:val="22"/>
            <w:szCs w:val="22"/>
          </w:rPr>
          <w:tab/>
        </w:r>
        <w:r w:rsidR="004049B8" w:rsidRPr="003F0C42">
          <w:rPr>
            <w:rStyle w:val="Hyperlink"/>
            <w:noProof/>
          </w:rPr>
          <w:t>Archivierung der Arbeitsergebnisse</w:t>
        </w:r>
        <w:r w:rsidR="004049B8">
          <w:rPr>
            <w:noProof/>
            <w:webHidden/>
          </w:rPr>
          <w:tab/>
        </w:r>
        <w:r w:rsidR="00687526">
          <w:rPr>
            <w:noProof/>
            <w:webHidden/>
          </w:rPr>
          <w:fldChar w:fldCharType="begin"/>
        </w:r>
        <w:r w:rsidR="004049B8">
          <w:rPr>
            <w:noProof/>
            <w:webHidden/>
          </w:rPr>
          <w:instrText xml:space="preserve"> PAGEREF _Toc461462919 \h </w:instrText>
        </w:r>
        <w:r w:rsidR="00687526">
          <w:rPr>
            <w:noProof/>
            <w:webHidden/>
          </w:rPr>
        </w:r>
        <w:r w:rsidR="00687526">
          <w:rPr>
            <w:noProof/>
            <w:webHidden/>
          </w:rPr>
          <w:fldChar w:fldCharType="separate"/>
        </w:r>
        <w:r w:rsidR="006113A2">
          <w:rPr>
            <w:noProof/>
            <w:webHidden/>
          </w:rPr>
          <w:t>10</w:t>
        </w:r>
        <w:r w:rsidR="00687526">
          <w:rPr>
            <w:noProof/>
            <w:webHidden/>
          </w:rPr>
          <w:fldChar w:fldCharType="end"/>
        </w:r>
      </w:hyperlink>
    </w:p>
    <w:p w:rsidR="004049B8" w:rsidRDefault="000462BF">
      <w:pPr>
        <w:pStyle w:val="Verzeichnis2"/>
        <w:rPr>
          <w:rFonts w:ascii="Calibri" w:hAnsi="Calibri"/>
          <w:noProof/>
          <w:sz w:val="22"/>
          <w:szCs w:val="22"/>
        </w:rPr>
      </w:pPr>
      <w:hyperlink w:anchor="_Toc461462920" w:history="1">
        <w:r w:rsidR="004049B8" w:rsidRPr="003F0C42">
          <w:rPr>
            <w:rStyle w:val="Hyperlink"/>
            <w:noProof/>
          </w:rPr>
          <w:t>2.14.</w:t>
        </w:r>
        <w:r w:rsidR="004049B8">
          <w:rPr>
            <w:rFonts w:ascii="Calibri" w:hAnsi="Calibri"/>
            <w:noProof/>
            <w:sz w:val="22"/>
            <w:szCs w:val="22"/>
          </w:rPr>
          <w:tab/>
        </w:r>
        <w:r w:rsidR="004049B8" w:rsidRPr="003F0C42">
          <w:rPr>
            <w:rStyle w:val="Hyperlink"/>
            <w:noProof/>
          </w:rPr>
          <w:t>Ergänzende Vereinbarungen zu Abschnitt 2</w:t>
        </w:r>
        <w:r w:rsidR="004049B8">
          <w:rPr>
            <w:noProof/>
            <w:webHidden/>
          </w:rPr>
          <w:tab/>
        </w:r>
        <w:r w:rsidR="00687526">
          <w:rPr>
            <w:noProof/>
            <w:webHidden/>
          </w:rPr>
          <w:fldChar w:fldCharType="begin"/>
        </w:r>
        <w:r w:rsidR="004049B8">
          <w:rPr>
            <w:noProof/>
            <w:webHidden/>
          </w:rPr>
          <w:instrText xml:space="preserve"> PAGEREF _Toc461462920 \h </w:instrText>
        </w:r>
        <w:r w:rsidR="00687526">
          <w:rPr>
            <w:noProof/>
            <w:webHidden/>
          </w:rPr>
        </w:r>
        <w:r w:rsidR="00687526">
          <w:rPr>
            <w:noProof/>
            <w:webHidden/>
          </w:rPr>
          <w:fldChar w:fldCharType="separate"/>
        </w:r>
        <w:r w:rsidR="006113A2">
          <w:rPr>
            <w:noProof/>
            <w:webHidden/>
          </w:rPr>
          <w:t>11</w:t>
        </w:r>
        <w:r w:rsidR="00687526">
          <w:rPr>
            <w:noProof/>
            <w:webHidden/>
          </w:rPr>
          <w:fldChar w:fldCharType="end"/>
        </w:r>
      </w:hyperlink>
    </w:p>
    <w:p w:rsidR="004049B8" w:rsidRDefault="000462BF">
      <w:pPr>
        <w:pStyle w:val="Verzeichnis1"/>
        <w:tabs>
          <w:tab w:val="left" w:pos="851"/>
          <w:tab w:val="right" w:leader="dot" w:pos="9062"/>
        </w:tabs>
        <w:rPr>
          <w:rFonts w:ascii="Calibri" w:hAnsi="Calibri"/>
          <w:noProof/>
          <w:sz w:val="22"/>
          <w:szCs w:val="22"/>
        </w:rPr>
      </w:pPr>
      <w:hyperlink w:anchor="_Toc461462921" w:history="1">
        <w:r w:rsidR="004049B8" w:rsidRPr="003F0C42">
          <w:rPr>
            <w:rStyle w:val="Hyperlink"/>
            <w:noProof/>
          </w:rPr>
          <w:t>3.</w:t>
        </w:r>
        <w:r w:rsidR="004049B8">
          <w:rPr>
            <w:rFonts w:ascii="Calibri" w:hAnsi="Calibri"/>
            <w:noProof/>
            <w:sz w:val="22"/>
            <w:szCs w:val="22"/>
          </w:rPr>
          <w:tab/>
        </w:r>
        <w:r w:rsidR="004049B8" w:rsidRPr="003F0C42">
          <w:rPr>
            <w:rStyle w:val="Hyperlink"/>
            <w:noProof/>
          </w:rPr>
          <w:t>Ausführungspläne</w:t>
        </w:r>
        <w:r w:rsidR="004049B8">
          <w:rPr>
            <w:noProof/>
            <w:webHidden/>
          </w:rPr>
          <w:tab/>
        </w:r>
        <w:r w:rsidR="00687526">
          <w:rPr>
            <w:noProof/>
            <w:webHidden/>
          </w:rPr>
          <w:fldChar w:fldCharType="begin"/>
        </w:r>
        <w:r w:rsidR="004049B8">
          <w:rPr>
            <w:noProof/>
            <w:webHidden/>
          </w:rPr>
          <w:instrText xml:space="preserve"> PAGEREF _Toc461462921 \h </w:instrText>
        </w:r>
        <w:r w:rsidR="00687526">
          <w:rPr>
            <w:noProof/>
            <w:webHidden/>
          </w:rPr>
        </w:r>
        <w:r w:rsidR="00687526">
          <w:rPr>
            <w:noProof/>
            <w:webHidden/>
          </w:rPr>
          <w:fldChar w:fldCharType="separate"/>
        </w:r>
        <w:r w:rsidR="006113A2">
          <w:rPr>
            <w:noProof/>
            <w:webHidden/>
          </w:rPr>
          <w:t>11</w:t>
        </w:r>
        <w:r w:rsidR="00687526">
          <w:rPr>
            <w:noProof/>
            <w:webHidden/>
          </w:rPr>
          <w:fldChar w:fldCharType="end"/>
        </w:r>
      </w:hyperlink>
    </w:p>
    <w:p w:rsidR="004049B8" w:rsidRDefault="000462BF">
      <w:pPr>
        <w:pStyle w:val="Verzeichnis2"/>
        <w:rPr>
          <w:rFonts w:ascii="Calibri" w:hAnsi="Calibri"/>
          <w:noProof/>
          <w:sz w:val="22"/>
          <w:szCs w:val="22"/>
        </w:rPr>
      </w:pPr>
      <w:hyperlink w:anchor="_Toc461462922" w:history="1">
        <w:r w:rsidR="004049B8" w:rsidRPr="003F0C42">
          <w:rPr>
            <w:rStyle w:val="Hyperlink"/>
            <w:noProof/>
          </w:rPr>
          <w:t>3.1.</w:t>
        </w:r>
        <w:r w:rsidR="004049B8">
          <w:rPr>
            <w:rFonts w:ascii="Calibri" w:hAnsi="Calibri"/>
            <w:noProof/>
            <w:sz w:val="22"/>
            <w:szCs w:val="22"/>
          </w:rPr>
          <w:tab/>
        </w:r>
        <w:r w:rsidR="004049B8" w:rsidRPr="003F0C42">
          <w:rPr>
            <w:rStyle w:val="Hyperlink"/>
            <w:noProof/>
          </w:rPr>
          <w:t>Allgemeines</w:t>
        </w:r>
        <w:r w:rsidR="004049B8">
          <w:rPr>
            <w:noProof/>
            <w:webHidden/>
          </w:rPr>
          <w:tab/>
        </w:r>
        <w:r w:rsidR="00687526">
          <w:rPr>
            <w:noProof/>
            <w:webHidden/>
          </w:rPr>
          <w:fldChar w:fldCharType="begin"/>
        </w:r>
        <w:r w:rsidR="004049B8">
          <w:rPr>
            <w:noProof/>
            <w:webHidden/>
          </w:rPr>
          <w:instrText xml:space="preserve"> PAGEREF _Toc461462922 \h </w:instrText>
        </w:r>
        <w:r w:rsidR="00687526">
          <w:rPr>
            <w:noProof/>
            <w:webHidden/>
          </w:rPr>
        </w:r>
        <w:r w:rsidR="00687526">
          <w:rPr>
            <w:noProof/>
            <w:webHidden/>
          </w:rPr>
          <w:fldChar w:fldCharType="separate"/>
        </w:r>
        <w:r w:rsidR="006113A2">
          <w:rPr>
            <w:noProof/>
            <w:webHidden/>
          </w:rPr>
          <w:t>11</w:t>
        </w:r>
        <w:r w:rsidR="00687526">
          <w:rPr>
            <w:noProof/>
            <w:webHidden/>
          </w:rPr>
          <w:fldChar w:fldCharType="end"/>
        </w:r>
      </w:hyperlink>
    </w:p>
    <w:p w:rsidR="004049B8" w:rsidRDefault="000462BF">
      <w:pPr>
        <w:pStyle w:val="Verzeichnis2"/>
        <w:rPr>
          <w:rFonts w:ascii="Calibri" w:hAnsi="Calibri"/>
          <w:noProof/>
          <w:sz w:val="22"/>
          <w:szCs w:val="22"/>
        </w:rPr>
      </w:pPr>
      <w:hyperlink w:anchor="_Toc461462923" w:history="1">
        <w:r w:rsidR="004049B8" w:rsidRPr="003F0C42">
          <w:rPr>
            <w:rStyle w:val="Hyperlink"/>
            <w:noProof/>
          </w:rPr>
          <w:t>3.2.</w:t>
        </w:r>
        <w:r w:rsidR="004049B8">
          <w:rPr>
            <w:rFonts w:ascii="Calibri" w:hAnsi="Calibri"/>
            <w:noProof/>
            <w:sz w:val="22"/>
            <w:szCs w:val="22"/>
          </w:rPr>
          <w:tab/>
        </w:r>
        <w:r w:rsidR="004049B8" w:rsidRPr="003F0C42">
          <w:rPr>
            <w:rStyle w:val="Hyperlink"/>
            <w:noProof/>
          </w:rPr>
          <w:t>Mikroverfilmbarkeit</w:t>
        </w:r>
        <w:r w:rsidR="004049B8">
          <w:rPr>
            <w:noProof/>
            <w:webHidden/>
          </w:rPr>
          <w:tab/>
        </w:r>
        <w:r w:rsidR="00687526">
          <w:rPr>
            <w:noProof/>
            <w:webHidden/>
          </w:rPr>
          <w:fldChar w:fldCharType="begin"/>
        </w:r>
        <w:r w:rsidR="004049B8">
          <w:rPr>
            <w:noProof/>
            <w:webHidden/>
          </w:rPr>
          <w:instrText xml:space="preserve"> PAGEREF _Toc461462923 \h </w:instrText>
        </w:r>
        <w:r w:rsidR="00687526">
          <w:rPr>
            <w:noProof/>
            <w:webHidden/>
          </w:rPr>
        </w:r>
        <w:r w:rsidR="00687526">
          <w:rPr>
            <w:noProof/>
            <w:webHidden/>
          </w:rPr>
          <w:fldChar w:fldCharType="separate"/>
        </w:r>
        <w:r w:rsidR="006113A2">
          <w:rPr>
            <w:noProof/>
            <w:webHidden/>
          </w:rPr>
          <w:t>11</w:t>
        </w:r>
        <w:r w:rsidR="00687526">
          <w:rPr>
            <w:noProof/>
            <w:webHidden/>
          </w:rPr>
          <w:fldChar w:fldCharType="end"/>
        </w:r>
      </w:hyperlink>
    </w:p>
    <w:p w:rsidR="004049B8" w:rsidRDefault="000462BF">
      <w:pPr>
        <w:pStyle w:val="Verzeichnis2"/>
        <w:rPr>
          <w:rFonts w:ascii="Calibri" w:hAnsi="Calibri"/>
          <w:noProof/>
          <w:sz w:val="22"/>
          <w:szCs w:val="22"/>
        </w:rPr>
      </w:pPr>
      <w:hyperlink w:anchor="_Toc461462924" w:history="1">
        <w:r w:rsidR="004049B8" w:rsidRPr="003F0C42">
          <w:rPr>
            <w:rStyle w:val="Hyperlink"/>
            <w:noProof/>
          </w:rPr>
          <w:t>3.3.</w:t>
        </w:r>
        <w:r w:rsidR="004049B8">
          <w:rPr>
            <w:rFonts w:ascii="Calibri" w:hAnsi="Calibri"/>
            <w:noProof/>
            <w:sz w:val="22"/>
            <w:szCs w:val="22"/>
          </w:rPr>
          <w:tab/>
        </w:r>
        <w:r w:rsidR="004049B8" w:rsidRPr="003F0C42">
          <w:rPr>
            <w:rStyle w:val="Hyperlink"/>
            <w:noProof/>
          </w:rPr>
          <w:t>Ausführungspläne</w:t>
        </w:r>
        <w:r w:rsidR="004049B8">
          <w:rPr>
            <w:noProof/>
            <w:webHidden/>
          </w:rPr>
          <w:tab/>
        </w:r>
        <w:r w:rsidR="00687526">
          <w:rPr>
            <w:noProof/>
            <w:webHidden/>
          </w:rPr>
          <w:fldChar w:fldCharType="begin"/>
        </w:r>
        <w:r w:rsidR="004049B8">
          <w:rPr>
            <w:noProof/>
            <w:webHidden/>
          </w:rPr>
          <w:instrText xml:space="preserve"> PAGEREF _Toc461462924 \h </w:instrText>
        </w:r>
        <w:r w:rsidR="00687526">
          <w:rPr>
            <w:noProof/>
            <w:webHidden/>
          </w:rPr>
        </w:r>
        <w:r w:rsidR="00687526">
          <w:rPr>
            <w:noProof/>
            <w:webHidden/>
          </w:rPr>
          <w:fldChar w:fldCharType="separate"/>
        </w:r>
        <w:r w:rsidR="006113A2">
          <w:rPr>
            <w:noProof/>
            <w:webHidden/>
          </w:rPr>
          <w:t>12</w:t>
        </w:r>
        <w:r w:rsidR="00687526">
          <w:rPr>
            <w:noProof/>
            <w:webHidden/>
          </w:rPr>
          <w:fldChar w:fldCharType="end"/>
        </w:r>
      </w:hyperlink>
    </w:p>
    <w:p w:rsidR="004049B8" w:rsidRDefault="000462BF">
      <w:pPr>
        <w:pStyle w:val="Verzeichnis2"/>
        <w:rPr>
          <w:rFonts w:ascii="Calibri" w:hAnsi="Calibri"/>
          <w:noProof/>
          <w:sz w:val="22"/>
          <w:szCs w:val="22"/>
        </w:rPr>
      </w:pPr>
      <w:hyperlink w:anchor="_Toc461462925" w:history="1">
        <w:r w:rsidR="004049B8" w:rsidRPr="003F0C42">
          <w:rPr>
            <w:rStyle w:val="Hyperlink"/>
            <w:noProof/>
          </w:rPr>
          <w:t>3.4.</w:t>
        </w:r>
        <w:r w:rsidR="004049B8">
          <w:rPr>
            <w:rFonts w:ascii="Calibri" w:hAnsi="Calibri"/>
            <w:noProof/>
            <w:sz w:val="22"/>
            <w:szCs w:val="22"/>
          </w:rPr>
          <w:tab/>
        </w:r>
        <w:r w:rsidR="004049B8" w:rsidRPr="003F0C42">
          <w:rPr>
            <w:rStyle w:val="Hyperlink"/>
            <w:noProof/>
          </w:rPr>
          <w:t>Nicht digital erstellte Ausführungszeichnungen</w:t>
        </w:r>
        <w:r w:rsidR="004049B8">
          <w:rPr>
            <w:noProof/>
            <w:webHidden/>
          </w:rPr>
          <w:tab/>
        </w:r>
        <w:r w:rsidR="00687526">
          <w:rPr>
            <w:noProof/>
            <w:webHidden/>
          </w:rPr>
          <w:fldChar w:fldCharType="begin"/>
        </w:r>
        <w:r w:rsidR="004049B8">
          <w:rPr>
            <w:noProof/>
            <w:webHidden/>
          </w:rPr>
          <w:instrText xml:space="preserve"> PAGEREF _Toc461462925 \h </w:instrText>
        </w:r>
        <w:r w:rsidR="00687526">
          <w:rPr>
            <w:noProof/>
            <w:webHidden/>
          </w:rPr>
        </w:r>
        <w:r w:rsidR="00687526">
          <w:rPr>
            <w:noProof/>
            <w:webHidden/>
          </w:rPr>
          <w:fldChar w:fldCharType="separate"/>
        </w:r>
        <w:r w:rsidR="006113A2">
          <w:rPr>
            <w:noProof/>
            <w:webHidden/>
          </w:rPr>
          <w:t>12</w:t>
        </w:r>
        <w:r w:rsidR="00687526">
          <w:rPr>
            <w:noProof/>
            <w:webHidden/>
          </w:rPr>
          <w:fldChar w:fldCharType="end"/>
        </w:r>
      </w:hyperlink>
    </w:p>
    <w:p w:rsidR="004049B8" w:rsidRDefault="000462BF">
      <w:pPr>
        <w:pStyle w:val="Verzeichnis2"/>
        <w:rPr>
          <w:rFonts w:ascii="Calibri" w:hAnsi="Calibri"/>
          <w:noProof/>
          <w:sz w:val="22"/>
          <w:szCs w:val="22"/>
        </w:rPr>
      </w:pPr>
      <w:hyperlink w:anchor="_Toc461462926" w:history="1">
        <w:r w:rsidR="004049B8" w:rsidRPr="003F0C42">
          <w:rPr>
            <w:rStyle w:val="Hyperlink"/>
            <w:noProof/>
          </w:rPr>
          <w:t>3.5.</w:t>
        </w:r>
        <w:r w:rsidR="004049B8">
          <w:rPr>
            <w:rFonts w:ascii="Calibri" w:hAnsi="Calibri"/>
            <w:noProof/>
            <w:sz w:val="22"/>
            <w:szCs w:val="22"/>
          </w:rPr>
          <w:tab/>
        </w:r>
        <w:r w:rsidR="004049B8" w:rsidRPr="003F0C42">
          <w:rPr>
            <w:rStyle w:val="Hyperlink"/>
            <w:noProof/>
          </w:rPr>
          <w:t>Archivierung, Dateinamen</w:t>
        </w:r>
        <w:r w:rsidR="004049B8">
          <w:rPr>
            <w:noProof/>
            <w:webHidden/>
          </w:rPr>
          <w:tab/>
        </w:r>
        <w:r w:rsidR="00687526">
          <w:rPr>
            <w:noProof/>
            <w:webHidden/>
          </w:rPr>
          <w:fldChar w:fldCharType="begin"/>
        </w:r>
        <w:r w:rsidR="004049B8">
          <w:rPr>
            <w:noProof/>
            <w:webHidden/>
          </w:rPr>
          <w:instrText xml:space="preserve"> PAGEREF _Toc461462926 \h </w:instrText>
        </w:r>
        <w:r w:rsidR="00687526">
          <w:rPr>
            <w:noProof/>
            <w:webHidden/>
          </w:rPr>
        </w:r>
        <w:r w:rsidR="00687526">
          <w:rPr>
            <w:noProof/>
            <w:webHidden/>
          </w:rPr>
          <w:fldChar w:fldCharType="separate"/>
        </w:r>
        <w:r w:rsidR="006113A2">
          <w:rPr>
            <w:noProof/>
            <w:webHidden/>
          </w:rPr>
          <w:t>12</w:t>
        </w:r>
        <w:r w:rsidR="00687526">
          <w:rPr>
            <w:noProof/>
            <w:webHidden/>
          </w:rPr>
          <w:fldChar w:fldCharType="end"/>
        </w:r>
      </w:hyperlink>
    </w:p>
    <w:p w:rsidR="004049B8" w:rsidRDefault="000462BF">
      <w:pPr>
        <w:pStyle w:val="Verzeichnis2"/>
        <w:rPr>
          <w:rFonts w:ascii="Calibri" w:hAnsi="Calibri"/>
          <w:noProof/>
          <w:sz w:val="22"/>
          <w:szCs w:val="22"/>
        </w:rPr>
      </w:pPr>
      <w:hyperlink w:anchor="_Toc461462927" w:history="1">
        <w:r w:rsidR="004049B8" w:rsidRPr="003F0C42">
          <w:rPr>
            <w:rStyle w:val="Hyperlink"/>
            <w:noProof/>
          </w:rPr>
          <w:t>3.6.</w:t>
        </w:r>
        <w:r w:rsidR="004049B8">
          <w:rPr>
            <w:rFonts w:ascii="Calibri" w:hAnsi="Calibri"/>
            <w:noProof/>
            <w:sz w:val="22"/>
            <w:szCs w:val="22"/>
          </w:rPr>
          <w:tab/>
        </w:r>
        <w:r w:rsidR="004049B8" w:rsidRPr="003F0C42">
          <w:rPr>
            <w:rStyle w:val="Hyperlink"/>
            <w:noProof/>
          </w:rPr>
          <w:t>Prüfung der digitalen Unterlagen</w:t>
        </w:r>
        <w:r w:rsidR="004049B8">
          <w:rPr>
            <w:noProof/>
            <w:webHidden/>
          </w:rPr>
          <w:tab/>
        </w:r>
        <w:r w:rsidR="00687526">
          <w:rPr>
            <w:noProof/>
            <w:webHidden/>
          </w:rPr>
          <w:fldChar w:fldCharType="begin"/>
        </w:r>
        <w:r w:rsidR="004049B8">
          <w:rPr>
            <w:noProof/>
            <w:webHidden/>
          </w:rPr>
          <w:instrText xml:space="preserve"> PAGEREF _Toc461462927 \h </w:instrText>
        </w:r>
        <w:r w:rsidR="00687526">
          <w:rPr>
            <w:noProof/>
            <w:webHidden/>
          </w:rPr>
        </w:r>
        <w:r w:rsidR="00687526">
          <w:rPr>
            <w:noProof/>
            <w:webHidden/>
          </w:rPr>
          <w:fldChar w:fldCharType="separate"/>
        </w:r>
        <w:r w:rsidR="006113A2">
          <w:rPr>
            <w:noProof/>
            <w:webHidden/>
          </w:rPr>
          <w:t>13</w:t>
        </w:r>
        <w:r w:rsidR="00687526">
          <w:rPr>
            <w:noProof/>
            <w:webHidden/>
          </w:rPr>
          <w:fldChar w:fldCharType="end"/>
        </w:r>
      </w:hyperlink>
    </w:p>
    <w:p w:rsidR="004049B8" w:rsidRDefault="000462BF">
      <w:pPr>
        <w:pStyle w:val="Verzeichnis2"/>
        <w:rPr>
          <w:rFonts w:ascii="Calibri" w:hAnsi="Calibri"/>
          <w:noProof/>
          <w:sz w:val="22"/>
          <w:szCs w:val="22"/>
        </w:rPr>
      </w:pPr>
      <w:hyperlink w:anchor="_Toc461462928" w:history="1">
        <w:r w:rsidR="004049B8" w:rsidRPr="003F0C42">
          <w:rPr>
            <w:rStyle w:val="Hyperlink"/>
            <w:noProof/>
          </w:rPr>
          <w:t>3.7.</w:t>
        </w:r>
        <w:r w:rsidR="004049B8">
          <w:rPr>
            <w:rFonts w:ascii="Calibri" w:hAnsi="Calibri"/>
            <w:noProof/>
            <w:sz w:val="22"/>
            <w:szCs w:val="22"/>
          </w:rPr>
          <w:tab/>
        </w:r>
        <w:r w:rsidR="004049B8" w:rsidRPr="003F0C42">
          <w:rPr>
            <w:rStyle w:val="Hyperlink"/>
            <w:noProof/>
          </w:rPr>
          <w:t>Ergänzende Vereinbarungen Abschnitt 3</w:t>
        </w:r>
        <w:r w:rsidR="004049B8">
          <w:rPr>
            <w:noProof/>
            <w:webHidden/>
          </w:rPr>
          <w:tab/>
        </w:r>
        <w:r w:rsidR="00687526">
          <w:rPr>
            <w:noProof/>
            <w:webHidden/>
          </w:rPr>
          <w:fldChar w:fldCharType="begin"/>
        </w:r>
        <w:r w:rsidR="004049B8">
          <w:rPr>
            <w:noProof/>
            <w:webHidden/>
          </w:rPr>
          <w:instrText xml:space="preserve"> PAGEREF _Toc461462928 \h </w:instrText>
        </w:r>
        <w:r w:rsidR="00687526">
          <w:rPr>
            <w:noProof/>
            <w:webHidden/>
          </w:rPr>
        </w:r>
        <w:r w:rsidR="00687526">
          <w:rPr>
            <w:noProof/>
            <w:webHidden/>
          </w:rPr>
          <w:fldChar w:fldCharType="separate"/>
        </w:r>
        <w:r w:rsidR="006113A2">
          <w:rPr>
            <w:noProof/>
            <w:webHidden/>
          </w:rPr>
          <w:t>13</w:t>
        </w:r>
        <w:r w:rsidR="00687526">
          <w:rPr>
            <w:noProof/>
            <w:webHidden/>
          </w:rPr>
          <w:fldChar w:fldCharType="end"/>
        </w:r>
      </w:hyperlink>
    </w:p>
    <w:p w:rsidR="003026F7" w:rsidRPr="006948BB" w:rsidRDefault="00687526" w:rsidP="006948BB">
      <w:pPr>
        <w:jc w:val="both"/>
        <w:rPr>
          <w:b/>
          <w:bCs/>
          <w:sz w:val="22"/>
          <w:szCs w:val="22"/>
        </w:rPr>
      </w:pPr>
      <w:r w:rsidRPr="006948BB">
        <w:rPr>
          <w:sz w:val="22"/>
          <w:szCs w:val="22"/>
        </w:rPr>
        <w:fldChar w:fldCharType="end"/>
      </w:r>
      <w:r w:rsidR="003026F7" w:rsidRPr="006948BB">
        <w:rPr>
          <w:b/>
          <w:bCs/>
          <w:sz w:val="22"/>
          <w:szCs w:val="22"/>
        </w:rPr>
        <w:br w:type="page"/>
      </w:r>
    </w:p>
    <w:p w:rsidR="000C73F9" w:rsidRDefault="003026F7" w:rsidP="00D57E61">
      <w:pPr>
        <w:pStyle w:val="berschrift1"/>
        <w:spacing w:before="280"/>
        <w:jc w:val="both"/>
      </w:pPr>
      <w:bookmarkStart w:id="1" w:name="_Toc461462901"/>
      <w:r>
        <w:t>Vertragsgrundlagen</w:t>
      </w:r>
      <w:bookmarkEnd w:id="1"/>
    </w:p>
    <w:p w:rsidR="00820E23" w:rsidRPr="00393DA1" w:rsidRDefault="00820E23" w:rsidP="006948BB">
      <w:pPr>
        <w:pStyle w:val="berschrift2"/>
        <w:jc w:val="both"/>
        <w:rPr>
          <w:sz w:val="22"/>
        </w:rPr>
      </w:pPr>
      <w:bookmarkStart w:id="2" w:name="_Toc461462902"/>
      <w:r w:rsidRPr="00393DA1">
        <w:rPr>
          <w:sz w:val="22"/>
        </w:rPr>
        <w:t>Allgemeines</w:t>
      </w:r>
      <w:bookmarkEnd w:id="2"/>
    </w:p>
    <w:p w:rsidR="00986015" w:rsidRPr="00393DA1" w:rsidRDefault="00820E23" w:rsidP="006948BB">
      <w:pPr>
        <w:jc w:val="both"/>
        <w:rPr>
          <w:sz w:val="22"/>
        </w:rPr>
      </w:pPr>
      <w:r w:rsidRPr="00393DA1">
        <w:rPr>
          <w:sz w:val="22"/>
        </w:rPr>
        <w:t xml:space="preserve">Ein grundsätzliches Ziel </w:t>
      </w:r>
      <w:r w:rsidR="00367A7C" w:rsidRPr="00393DA1">
        <w:rPr>
          <w:sz w:val="22"/>
        </w:rPr>
        <w:t>von</w:t>
      </w:r>
      <w:r w:rsidRPr="00393DA1">
        <w:rPr>
          <w:sz w:val="22"/>
        </w:rPr>
        <w:t xml:space="preserve"> </w:t>
      </w:r>
      <w:r w:rsidR="00367A7C" w:rsidRPr="00393DA1">
        <w:rPr>
          <w:sz w:val="22"/>
        </w:rPr>
        <w:t>Hessen Mobil</w:t>
      </w:r>
      <w:r w:rsidR="00B35504" w:rsidRPr="00393DA1">
        <w:rPr>
          <w:sz w:val="22"/>
        </w:rPr>
        <w:t xml:space="preserve"> </w:t>
      </w:r>
      <w:r w:rsidR="00D26955" w:rsidRPr="00393DA1">
        <w:rPr>
          <w:sz w:val="22"/>
        </w:rPr>
        <w:t>– Straßen-und Verkehrsmanagement</w:t>
      </w:r>
      <w:r w:rsidRPr="00393DA1">
        <w:rPr>
          <w:sz w:val="22"/>
        </w:rPr>
        <w:t xml:space="preserve"> ist die Einhaltung eines einheitlichen Erscheinungsbildes und </w:t>
      </w:r>
      <w:r w:rsidR="00367A7C" w:rsidRPr="00393DA1">
        <w:rPr>
          <w:sz w:val="22"/>
        </w:rPr>
        <w:t xml:space="preserve">das Erreichen </w:t>
      </w:r>
      <w:r w:rsidRPr="00393DA1">
        <w:rPr>
          <w:sz w:val="22"/>
        </w:rPr>
        <w:t xml:space="preserve">eines einheitlichen Qualitätsstandards, dies gilt insbesondere für die </w:t>
      </w:r>
      <w:r w:rsidR="008B79BE" w:rsidRPr="00393DA1">
        <w:rPr>
          <w:sz w:val="22"/>
        </w:rPr>
        <w:t>Planunterlagen in Entwurf und Ausführung.</w:t>
      </w:r>
    </w:p>
    <w:p w:rsidR="008B79BE" w:rsidRDefault="008B79BE" w:rsidP="006948BB">
      <w:pPr>
        <w:jc w:val="both"/>
        <w:rPr>
          <w:sz w:val="22"/>
        </w:rPr>
      </w:pPr>
      <w:r w:rsidRPr="00393DA1">
        <w:rPr>
          <w:sz w:val="22"/>
        </w:rPr>
        <w:t>Die vorliegende Vereinbarung soll sicherstellen, dass die Daten in geeigneter Qualität vorliegen. Die Einhaltung der Standards durch alle Beteiligten ist die zwingende Voraussetzung für einen in sich schlüssigen und über EDV auswertbaren Datenbestand.</w:t>
      </w:r>
    </w:p>
    <w:p w:rsidR="00B740FC" w:rsidRPr="00393DA1" w:rsidRDefault="00B740FC" w:rsidP="006948BB">
      <w:pPr>
        <w:jc w:val="both"/>
        <w:rPr>
          <w:sz w:val="22"/>
        </w:rPr>
      </w:pPr>
    </w:p>
    <w:p w:rsidR="00820E23" w:rsidRPr="00393DA1" w:rsidRDefault="003026F7" w:rsidP="006948BB">
      <w:pPr>
        <w:pStyle w:val="berschrift2"/>
        <w:jc w:val="both"/>
        <w:rPr>
          <w:sz w:val="22"/>
        </w:rPr>
      </w:pPr>
      <w:bookmarkStart w:id="3" w:name="_Toc461462903"/>
      <w:r w:rsidRPr="00393DA1">
        <w:rPr>
          <w:sz w:val="22"/>
        </w:rPr>
        <w:t>Projekt</w:t>
      </w:r>
      <w:bookmarkEnd w:id="3"/>
    </w:p>
    <w:p w:rsidR="008B79BE" w:rsidRPr="00393DA1" w:rsidRDefault="003026F7" w:rsidP="006948BB">
      <w:pPr>
        <w:tabs>
          <w:tab w:val="left" w:pos="3544"/>
        </w:tabs>
        <w:jc w:val="both"/>
        <w:rPr>
          <w:sz w:val="22"/>
        </w:rPr>
      </w:pPr>
      <w:r w:rsidRPr="00393DA1">
        <w:rPr>
          <w:sz w:val="22"/>
        </w:rPr>
        <w:t>Die Vereinbarung gilt für alle Stadien der Projektbearbeitung, auch Zwischenstände.</w:t>
      </w:r>
    </w:p>
    <w:p w:rsidR="0033115E" w:rsidRPr="00393DA1" w:rsidRDefault="000462BF" w:rsidP="006948BB">
      <w:pPr>
        <w:tabs>
          <w:tab w:val="left" w:pos="3544"/>
        </w:tabs>
        <w:spacing w:line="360" w:lineRule="auto"/>
        <w:jc w:val="both"/>
        <w:rPr>
          <w:sz w:val="22"/>
        </w:rPr>
      </w:pPr>
      <w:r>
        <w:rPr>
          <w:noProof/>
          <w:sz w:val="22"/>
        </w:rPr>
        <w:pict>
          <v:shapetype id="_x0000_t32" coordsize="21600,21600" o:spt="32" o:oned="t" path="m,l21600,21600e" filled="f">
            <v:path arrowok="t" fillok="f" o:connecttype="none"/>
            <o:lock v:ext="edit" shapetype="t"/>
          </v:shapetype>
          <v:shape id="_x0000_s1026" type="#_x0000_t32" style="position:absolute;left:0;text-align:left;margin-left:174.05pt;margin-top:16.95pt;width:239.85pt;height:0;z-index:251646464" o:connectortype="straight" strokecolor="#7f7f7f"/>
        </w:pict>
      </w:r>
      <w:r w:rsidR="0033115E" w:rsidRPr="00393DA1">
        <w:rPr>
          <w:sz w:val="22"/>
        </w:rPr>
        <w:t>Projektnummer (Hessen</w:t>
      </w:r>
      <w:r w:rsidR="003026F7" w:rsidRPr="00393DA1">
        <w:rPr>
          <w:sz w:val="22"/>
        </w:rPr>
        <w:t>-ID):</w:t>
      </w:r>
      <w:r w:rsidR="003026F7" w:rsidRPr="00393DA1">
        <w:rPr>
          <w:sz w:val="22"/>
        </w:rPr>
        <w:tab/>
      </w:r>
    </w:p>
    <w:p w:rsidR="0033115E" w:rsidRPr="00393DA1" w:rsidRDefault="000462BF" w:rsidP="006948BB">
      <w:pPr>
        <w:tabs>
          <w:tab w:val="left" w:pos="3544"/>
        </w:tabs>
        <w:spacing w:line="360" w:lineRule="auto"/>
        <w:jc w:val="both"/>
        <w:rPr>
          <w:sz w:val="22"/>
        </w:rPr>
      </w:pPr>
      <w:r>
        <w:rPr>
          <w:noProof/>
          <w:sz w:val="22"/>
        </w:rPr>
        <w:pict>
          <v:shape id="_x0000_s1027" type="#_x0000_t32" style="position:absolute;left:0;text-align:left;margin-left:173.45pt;margin-top:17.1pt;width:239.85pt;height:0;z-index:251647488" o:connectortype="straight" strokecolor="#7f7f7f"/>
        </w:pict>
      </w:r>
      <w:r w:rsidR="003026F7" w:rsidRPr="00393DA1">
        <w:rPr>
          <w:sz w:val="22"/>
        </w:rPr>
        <w:t>Projektbezeichnung:</w:t>
      </w:r>
      <w:bookmarkStart w:id="4" w:name="Text4"/>
      <w:r w:rsidR="003026F7" w:rsidRPr="00393DA1">
        <w:rPr>
          <w:sz w:val="22"/>
        </w:rPr>
        <w:tab/>
      </w:r>
      <w:bookmarkEnd w:id="4"/>
    </w:p>
    <w:p w:rsidR="0033115E" w:rsidRPr="00393DA1" w:rsidRDefault="000462BF" w:rsidP="006948BB">
      <w:pPr>
        <w:tabs>
          <w:tab w:val="left" w:pos="3544"/>
        </w:tabs>
        <w:spacing w:line="360" w:lineRule="auto"/>
        <w:jc w:val="both"/>
        <w:rPr>
          <w:sz w:val="22"/>
        </w:rPr>
      </w:pPr>
      <w:r>
        <w:rPr>
          <w:noProof/>
          <w:sz w:val="22"/>
        </w:rPr>
        <w:pict>
          <v:shape id="_x0000_s1028" type="#_x0000_t32" style="position:absolute;left:0;text-align:left;margin-left:173.45pt;margin-top:17.3pt;width:239.85pt;height:0;z-index:251648512" o:connectortype="straight" strokecolor="#7f7f7f"/>
        </w:pict>
      </w:r>
      <w:r w:rsidR="003026F7" w:rsidRPr="00393DA1">
        <w:rPr>
          <w:sz w:val="22"/>
        </w:rPr>
        <w:t>Bauwerksname:</w:t>
      </w:r>
      <w:r w:rsidR="003026F7" w:rsidRPr="00393DA1">
        <w:rPr>
          <w:sz w:val="22"/>
        </w:rPr>
        <w:tab/>
      </w:r>
    </w:p>
    <w:p w:rsidR="003026F7" w:rsidRPr="00393DA1" w:rsidRDefault="000462BF" w:rsidP="006948BB">
      <w:pPr>
        <w:tabs>
          <w:tab w:val="left" w:pos="3544"/>
        </w:tabs>
        <w:spacing w:line="360" w:lineRule="auto"/>
        <w:jc w:val="both"/>
        <w:rPr>
          <w:sz w:val="22"/>
        </w:rPr>
      </w:pPr>
      <w:r>
        <w:rPr>
          <w:noProof/>
          <w:sz w:val="22"/>
        </w:rPr>
        <w:pict>
          <v:shape id="_x0000_s1029" type="#_x0000_t32" style="position:absolute;left:0;text-align:left;margin-left:173.45pt;margin-top:15.75pt;width:239.85pt;height:0;z-index:251649536" o:connectortype="straight" strokecolor="#7f7f7f"/>
        </w:pict>
      </w:r>
      <w:r w:rsidR="003026F7" w:rsidRPr="00393DA1">
        <w:rPr>
          <w:sz w:val="22"/>
        </w:rPr>
        <w:t>Bauwerksnummer(n) (ASB-Nr.):</w:t>
      </w:r>
      <w:r w:rsidR="003026F7" w:rsidRPr="00393DA1">
        <w:rPr>
          <w:sz w:val="22"/>
        </w:rPr>
        <w:tab/>
      </w:r>
    </w:p>
    <w:p w:rsidR="004D0D0E" w:rsidRPr="00393DA1" w:rsidRDefault="000462BF" w:rsidP="006948BB">
      <w:pPr>
        <w:tabs>
          <w:tab w:val="left" w:pos="2694"/>
          <w:tab w:val="left" w:pos="4962"/>
        </w:tabs>
        <w:spacing w:line="360" w:lineRule="auto"/>
        <w:jc w:val="both"/>
        <w:rPr>
          <w:sz w:val="22"/>
        </w:rPr>
      </w:pPr>
      <w:r>
        <w:rPr>
          <w:noProof/>
          <w:sz w:val="22"/>
        </w:rPr>
        <w:pict>
          <v:shape id="_x0000_s1085" type="#_x0000_t32" style="position:absolute;left:0;text-align:left;margin-left:260.75pt;margin-top:15.95pt;width:152.55pt;height:0;z-index:251659776" o:connectortype="straight" strokecolor="#7f7f7f"/>
        </w:pict>
      </w:r>
      <w:r w:rsidR="00687526" w:rsidRPr="00393DA1">
        <w:rPr>
          <w:sz w:val="22"/>
        </w:rPr>
        <w:fldChar w:fldCharType="begin">
          <w:ffData>
            <w:name w:val="Kontrollkästchen1"/>
            <w:enabled/>
            <w:calcOnExit w:val="0"/>
            <w:checkBox>
              <w:sizeAuto/>
              <w:default w:val="0"/>
            </w:checkBox>
          </w:ffData>
        </w:fldChar>
      </w:r>
      <w:r w:rsidR="004D0D0E" w:rsidRPr="00393DA1">
        <w:rPr>
          <w:sz w:val="22"/>
        </w:rPr>
        <w:instrText xml:space="preserve"> FORMCHECKBOX </w:instrText>
      </w:r>
      <w:r>
        <w:rPr>
          <w:sz w:val="22"/>
        </w:rPr>
      </w:r>
      <w:r>
        <w:rPr>
          <w:sz w:val="22"/>
        </w:rPr>
        <w:fldChar w:fldCharType="separate"/>
      </w:r>
      <w:r w:rsidR="00687526" w:rsidRPr="00393DA1">
        <w:rPr>
          <w:sz w:val="22"/>
        </w:rPr>
        <w:fldChar w:fldCharType="end"/>
      </w:r>
      <w:r w:rsidR="004D0D0E" w:rsidRPr="00393DA1">
        <w:rPr>
          <w:sz w:val="22"/>
        </w:rPr>
        <w:t xml:space="preserve"> Vorplanung</w:t>
      </w:r>
      <w:r w:rsidR="004D0D0E" w:rsidRPr="00393DA1">
        <w:rPr>
          <w:sz w:val="22"/>
        </w:rPr>
        <w:tab/>
      </w:r>
      <w:r w:rsidR="00687526" w:rsidRPr="00393DA1">
        <w:rPr>
          <w:sz w:val="22"/>
        </w:rPr>
        <w:fldChar w:fldCharType="begin">
          <w:ffData>
            <w:name w:val="Kontrollkästchen1"/>
            <w:enabled/>
            <w:calcOnExit w:val="0"/>
            <w:checkBox>
              <w:sizeAuto/>
              <w:default w:val="0"/>
            </w:checkBox>
          </w:ffData>
        </w:fldChar>
      </w:r>
      <w:r w:rsidR="004D0D0E" w:rsidRPr="00393DA1">
        <w:rPr>
          <w:sz w:val="22"/>
        </w:rPr>
        <w:instrText xml:space="preserve"> FORMCHECKBOX </w:instrText>
      </w:r>
      <w:r>
        <w:rPr>
          <w:sz w:val="22"/>
        </w:rPr>
      </w:r>
      <w:r>
        <w:rPr>
          <w:sz w:val="22"/>
        </w:rPr>
        <w:fldChar w:fldCharType="separate"/>
      </w:r>
      <w:r w:rsidR="00687526" w:rsidRPr="00393DA1">
        <w:rPr>
          <w:sz w:val="22"/>
        </w:rPr>
        <w:fldChar w:fldCharType="end"/>
      </w:r>
      <w:r w:rsidR="004D0D0E" w:rsidRPr="00393DA1">
        <w:rPr>
          <w:sz w:val="22"/>
        </w:rPr>
        <w:t xml:space="preserve"> Entwurfsplanung</w:t>
      </w:r>
      <w:r w:rsidR="004D0D0E" w:rsidRPr="00393DA1">
        <w:rPr>
          <w:sz w:val="22"/>
        </w:rPr>
        <w:tab/>
      </w:r>
      <w:r w:rsidR="00687526" w:rsidRPr="00393DA1">
        <w:rPr>
          <w:sz w:val="22"/>
        </w:rPr>
        <w:fldChar w:fldCharType="begin">
          <w:ffData>
            <w:name w:val=""/>
            <w:enabled/>
            <w:calcOnExit w:val="0"/>
            <w:checkBox>
              <w:sizeAuto/>
              <w:default w:val="0"/>
            </w:checkBox>
          </w:ffData>
        </w:fldChar>
      </w:r>
      <w:r w:rsidR="004D0D0E" w:rsidRPr="00393DA1">
        <w:rPr>
          <w:sz w:val="22"/>
        </w:rPr>
        <w:instrText xml:space="preserve"> FORMCHECKBOX </w:instrText>
      </w:r>
      <w:r>
        <w:rPr>
          <w:sz w:val="22"/>
        </w:rPr>
      </w:r>
      <w:r>
        <w:rPr>
          <w:sz w:val="22"/>
        </w:rPr>
        <w:fldChar w:fldCharType="separate"/>
      </w:r>
      <w:r w:rsidR="00687526" w:rsidRPr="00393DA1">
        <w:rPr>
          <w:sz w:val="22"/>
        </w:rPr>
        <w:fldChar w:fldCharType="end"/>
      </w:r>
      <w:r w:rsidR="004D0D0E" w:rsidRPr="00393DA1">
        <w:rPr>
          <w:sz w:val="22"/>
        </w:rPr>
        <w:t xml:space="preserve"> </w:t>
      </w:r>
    </w:p>
    <w:p w:rsidR="004D0D0E" w:rsidRPr="00393DA1" w:rsidRDefault="00687526" w:rsidP="006948BB">
      <w:pPr>
        <w:tabs>
          <w:tab w:val="left" w:pos="2694"/>
          <w:tab w:val="left" w:pos="4962"/>
        </w:tabs>
        <w:spacing w:line="360" w:lineRule="auto"/>
        <w:jc w:val="both"/>
        <w:rPr>
          <w:sz w:val="22"/>
        </w:rPr>
      </w:pPr>
      <w:r w:rsidRPr="00393DA1">
        <w:rPr>
          <w:sz w:val="22"/>
        </w:rPr>
        <w:fldChar w:fldCharType="begin">
          <w:ffData>
            <w:name w:val=""/>
            <w:enabled/>
            <w:calcOnExit w:val="0"/>
            <w:checkBox>
              <w:sizeAuto/>
              <w:default w:val="0"/>
            </w:checkBox>
          </w:ffData>
        </w:fldChar>
      </w:r>
      <w:r w:rsidR="004D0D0E"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4D0D0E" w:rsidRPr="00393DA1">
        <w:rPr>
          <w:sz w:val="22"/>
        </w:rPr>
        <w:t xml:space="preserve"> Ausführungsplanung (Bestandsübersichtsplan/Bau</w:t>
      </w:r>
      <w:r w:rsidR="006948BB">
        <w:rPr>
          <w:sz w:val="22"/>
        </w:rPr>
        <w:t>werksübersichts</w:t>
      </w:r>
      <w:r w:rsidR="004D0D0E" w:rsidRPr="00393DA1">
        <w:rPr>
          <w:sz w:val="22"/>
        </w:rPr>
        <w:t>plan)</w:t>
      </w:r>
    </w:p>
    <w:p w:rsidR="003026F7" w:rsidRDefault="008B19F3" w:rsidP="006948BB">
      <w:pPr>
        <w:spacing w:line="360" w:lineRule="auto"/>
        <w:jc w:val="both"/>
        <w:rPr>
          <w:sz w:val="16"/>
          <w:szCs w:val="16"/>
        </w:rPr>
      </w:pPr>
      <w:r>
        <w:rPr>
          <w:sz w:val="16"/>
          <w:szCs w:val="16"/>
        </w:rPr>
        <w:t>(M</w:t>
      </w:r>
      <w:r w:rsidR="004D0D0E" w:rsidRPr="009C03AC">
        <w:rPr>
          <w:sz w:val="16"/>
          <w:szCs w:val="16"/>
        </w:rPr>
        <w:t>ehrfachnennung</w:t>
      </w:r>
      <w:r>
        <w:rPr>
          <w:sz w:val="16"/>
          <w:szCs w:val="16"/>
        </w:rPr>
        <w:t>en sind</w:t>
      </w:r>
      <w:r w:rsidR="004D0D0E" w:rsidRPr="009C03AC">
        <w:rPr>
          <w:sz w:val="16"/>
          <w:szCs w:val="16"/>
        </w:rPr>
        <w:t xml:space="preserve"> möglich)</w:t>
      </w:r>
      <w:r w:rsidR="00614918" w:rsidRPr="00393DA1">
        <w:rPr>
          <w:sz w:val="22"/>
        </w:rPr>
        <w:t xml:space="preserve"> </w:t>
      </w:r>
    </w:p>
    <w:p w:rsidR="00710C88" w:rsidRPr="00710C88" w:rsidRDefault="00710C88" w:rsidP="006948BB">
      <w:pPr>
        <w:spacing w:line="360" w:lineRule="auto"/>
        <w:jc w:val="both"/>
        <w:rPr>
          <w:sz w:val="16"/>
          <w:szCs w:val="16"/>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3261"/>
        <w:gridCol w:w="3543"/>
      </w:tblGrid>
      <w:tr w:rsidR="003026F7" w:rsidRPr="00820E23" w:rsidTr="006948BB">
        <w:trPr>
          <w:trHeight w:hRule="exact" w:val="340"/>
        </w:trPr>
        <w:tc>
          <w:tcPr>
            <w:tcW w:w="2268" w:type="dxa"/>
            <w:tcBorders>
              <w:top w:val="nil"/>
              <w:left w:val="nil"/>
              <w:bottom w:val="nil"/>
              <w:right w:val="single" w:sz="6" w:space="0" w:color="auto"/>
            </w:tcBorders>
          </w:tcPr>
          <w:p w:rsidR="003026F7" w:rsidRPr="00820E23" w:rsidRDefault="003026F7" w:rsidP="006948BB">
            <w:pPr>
              <w:jc w:val="both"/>
              <w:rPr>
                <w:szCs w:val="18"/>
              </w:rPr>
            </w:pPr>
          </w:p>
        </w:tc>
        <w:tc>
          <w:tcPr>
            <w:tcW w:w="3261" w:type="dxa"/>
            <w:tcBorders>
              <w:top w:val="nil"/>
              <w:left w:val="single" w:sz="6" w:space="0" w:color="auto"/>
              <w:bottom w:val="single" w:sz="6" w:space="0" w:color="auto"/>
              <w:right w:val="single" w:sz="6" w:space="0" w:color="auto"/>
            </w:tcBorders>
          </w:tcPr>
          <w:p w:rsidR="003026F7" w:rsidRPr="00820E23" w:rsidRDefault="003026F7" w:rsidP="006948BB">
            <w:pPr>
              <w:jc w:val="both"/>
              <w:rPr>
                <w:szCs w:val="18"/>
              </w:rPr>
            </w:pPr>
            <w:r w:rsidRPr="00393DA1">
              <w:rPr>
                <w:sz w:val="22"/>
                <w:szCs w:val="18"/>
              </w:rPr>
              <w:t>Sender der Daten</w:t>
            </w:r>
            <w:r w:rsidR="006948BB">
              <w:rPr>
                <w:sz w:val="22"/>
                <w:szCs w:val="18"/>
              </w:rPr>
              <w:t xml:space="preserve"> (AN)</w:t>
            </w:r>
          </w:p>
        </w:tc>
        <w:tc>
          <w:tcPr>
            <w:tcW w:w="3543" w:type="dxa"/>
            <w:tcBorders>
              <w:top w:val="nil"/>
              <w:left w:val="single" w:sz="6" w:space="0" w:color="auto"/>
              <w:bottom w:val="single" w:sz="6" w:space="0" w:color="auto"/>
              <w:right w:val="nil"/>
            </w:tcBorders>
          </w:tcPr>
          <w:p w:rsidR="003026F7" w:rsidRPr="00820E23" w:rsidRDefault="003026F7" w:rsidP="006948BB">
            <w:pPr>
              <w:jc w:val="both"/>
              <w:rPr>
                <w:szCs w:val="18"/>
              </w:rPr>
            </w:pPr>
            <w:r w:rsidRPr="00393DA1">
              <w:rPr>
                <w:sz w:val="22"/>
                <w:szCs w:val="18"/>
              </w:rPr>
              <w:t>Empfänger der Daten</w:t>
            </w:r>
            <w:r w:rsidR="006948BB">
              <w:rPr>
                <w:sz w:val="22"/>
                <w:szCs w:val="18"/>
              </w:rPr>
              <w:t xml:space="preserve"> (AG)</w:t>
            </w:r>
          </w:p>
        </w:tc>
      </w:tr>
      <w:tr w:rsidR="00B47031" w:rsidRPr="00820E23" w:rsidTr="006948BB">
        <w:trPr>
          <w:trHeight w:hRule="exact" w:val="340"/>
        </w:trPr>
        <w:tc>
          <w:tcPr>
            <w:tcW w:w="2268" w:type="dxa"/>
            <w:tcBorders>
              <w:top w:val="single" w:sz="6" w:space="0" w:color="auto"/>
              <w:left w:val="nil"/>
              <w:bottom w:val="nil"/>
              <w:right w:val="single" w:sz="6" w:space="0" w:color="auto"/>
            </w:tcBorders>
          </w:tcPr>
          <w:p w:rsidR="00B47031" w:rsidRPr="002F246F" w:rsidRDefault="00B47031" w:rsidP="006948BB">
            <w:pPr>
              <w:spacing w:line="276" w:lineRule="auto"/>
              <w:jc w:val="both"/>
              <w:rPr>
                <w:rFonts w:cs="Arial"/>
                <w:szCs w:val="18"/>
              </w:rPr>
            </w:pPr>
            <w:r w:rsidRPr="00393DA1">
              <w:rPr>
                <w:rFonts w:cs="Arial"/>
                <w:sz w:val="22"/>
                <w:szCs w:val="18"/>
              </w:rPr>
              <w:t>Firma</w:t>
            </w:r>
            <w:r w:rsidR="00393DA1" w:rsidRPr="00393DA1">
              <w:rPr>
                <w:rFonts w:cs="Arial"/>
                <w:sz w:val="22"/>
                <w:szCs w:val="18"/>
              </w:rPr>
              <w:t xml:space="preserve"> </w:t>
            </w:r>
            <w:r w:rsidR="006948BB">
              <w:rPr>
                <w:rFonts w:cs="Arial"/>
                <w:sz w:val="22"/>
                <w:szCs w:val="18"/>
              </w:rPr>
              <w:t xml:space="preserve">(AN) </w:t>
            </w:r>
            <w:r w:rsidRPr="00393DA1">
              <w:rPr>
                <w:rFonts w:cs="Arial"/>
                <w:sz w:val="22"/>
                <w:szCs w:val="18"/>
              </w:rPr>
              <w:t>/</w:t>
            </w:r>
          </w:p>
        </w:tc>
        <w:tc>
          <w:tcPr>
            <w:tcW w:w="3261" w:type="dxa"/>
            <w:vMerge w:val="restart"/>
            <w:tcBorders>
              <w:top w:val="single" w:sz="6" w:space="0" w:color="auto"/>
              <w:left w:val="single" w:sz="6" w:space="0" w:color="auto"/>
              <w:right w:val="single" w:sz="6" w:space="0" w:color="auto"/>
            </w:tcBorders>
          </w:tcPr>
          <w:p w:rsidR="00B47031" w:rsidRPr="00393DA1" w:rsidRDefault="000462BF" w:rsidP="006948BB">
            <w:pPr>
              <w:spacing w:before="240" w:line="276" w:lineRule="auto"/>
              <w:jc w:val="both"/>
              <w:rPr>
                <w:sz w:val="22"/>
                <w:szCs w:val="18"/>
              </w:rPr>
            </w:pPr>
            <w:r>
              <w:rPr>
                <w:b/>
                <w:noProof/>
                <w:szCs w:val="18"/>
              </w:rPr>
              <w:pict>
                <v:shape id="_x0000_s1087" type="#_x0000_t32" style="position:absolute;left:0;text-align:left;margin-left:4.45pt;margin-top:20.75pt;width:145.45pt;height:.05pt;z-index:251660800;mso-position-horizontal-relative:text;mso-position-vertical-relative:text" o:connectortype="straight">
                  <v:stroke dashstyle="1 1" endcap="round"/>
                </v:shape>
              </w:pict>
            </w:r>
          </w:p>
          <w:p w:rsidR="00B47031" w:rsidRPr="00393DA1" w:rsidRDefault="000462BF" w:rsidP="006948BB">
            <w:pPr>
              <w:spacing w:line="276" w:lineRule="auto"/>
              <w:jc w:val="both"/>
              <w:rPr>
                <w:sz w:val="22"/>
                <w:szCs w:val="18"/>
              </w:rPr>
            </w:pPr>
            <w:r>
              <w:rPr>
                <w:b/>
                <w:noProof/>
                <w:sz w:val="22"/>
                <w:szCs w:val="18"/>
              </w:rPr>
              <w:pict>
                <v:shape id="_x0000_s1090" type="#_x0000_t32" style="position:absolute;left:0;text-align:left;margin-left:4.45pt;margin-top:13.85pt;width:145.45pt;height:0;z-index:251663872" o:connectortype="straight">
                  <v:stroke dashstyle="1 1" endcap="round"/>
                </v:shape>
              </w:pict>
            </w:r>
          </w:p>
          <w:p w:rsidR="00B47031" w:rsidRPr="00820E23" w:rsidRDefault="000462BF" w:rsidP="006948BB">
            <w:pPr>
              <w:spacing w:line="276" w:lineRule="auto"/>
              <w:jc w:val="both"/>
              <w:rPr>
                <w:szCs w:val="18"/>
              </w:rPr>
            </w:pPr>
            <w:r>
              <w:rPr>
                <w:b/>
                <w:noProof/>
                <w:sz w:val="22"/>
                <w:szCs w:val="18"/>
              </w:rPr>
              <w:pict>
                <v:shape id="_x0000_s1091" type="#_x0000_t32" style="position:absolute;left:0;text-align:left;margin-left:4.45pt;margin-top:13.25pt;width:158.75pt;height:0;z-index:251664896" o:connectortype="straight">
                  <v:stroke dashstyle="1 1" endcap="round"/>
                </v:shape>
              </w:pict>
            </w:r>
          </w:p>
        </w:tc>
        <w:tc>
          <w:tcPr>
            <w:tcW w:w="3543" w:type="dxa"/>
            <w:vMerge w:val="restart"/>
            <w:tcBorders>
              <w:top w:val="single" w:sz="6" w:space="0" w:color="auto"/>
              <w:left w:val="single" w:sz="6" w:space="0" w:color="auto"/>
              <w:right w:val="nil"/>
            </w:tcBorders>
          </w:tcPr>
          <w:p w:rsidR="00B47031" w:rsidRPr="00393DA1" w:rsidRDefault="000462BF" w:rsidP="006948BB">
            <w:pPr>
              <w:spacing w:before="240" w:line="276" w:lineRule="auto"/>
              <w:ind w:left="214"/>
              <w:jc w:val="both"/>
              <w:rPr>
                <w:sz w:val="22"/>
                <w:szCs w:val="18"/>
              </w:rPr>
            </w:pPr>
            <w:r>
              <w:rPr>
                <w:b/>
                <w:noProof/>
                <w:szCs w:val="18"/>
              </w:rPr>
              <w:pict>
                <v:shape id="_x0000_s1092" type="#_x0000_t32" style="position:absolute;left:0;text-align:left;margin-left:9.15pt;margin-top:20.75pt;width:157pt;height:0;z-index:251665920;mso-position-horizontal-relative:text;mso-position-vertical-relative:text" o:connectortype="straight">
                  <v:stroke dashstyle="1 1" endcap="round"/>
                </v:shape>
              </w:pict>
            </w:r>
          </w:p>
          <w:p w:rsidR="00B47031" w:rsidRPr="00393DA1" w:rsidRDefault="000462BF" w:rsidP="006948BB">
            <w:pPr>
              <w:spacing w:line="276" w:lineRule="auto"/>
              <w:ind w:left="214"/>
              <w:jc w:val="both"/>
              <w:rPr>
                <w:sz w:val="22"/>
                <w:szCs w:val="18"/>
              </w:rPr>
            </w:pPr>
            <w:r>
              <w:rPr>
                <w:b/>
                <w:noProof/>
                <w:sz w:val="22"/>
                <w:szCs w:val="18"/>
              </w:rPr>
              <w:pict>
                <v:shape id="_x0000_s1093" type="#_x0000_t32" style="position:absolute;left:0;text-align:left;margin-left:9.15pt;margin-top:13.85pt;width:157pt;height:0;z-index:251666944" o:connectortype="straight">
                  <v:stroke dashstyle="1 1" endcap="round"/>
                </v:shape>
              </w:pict>
            </w:r>
          </w:p>
          <w:p w:rsidR="00B47031" w:rsidRPr="00820E23" w:rsidRDefault="00B47031" w:rsidP="006948BB">
            <w:pPr>
              <w:spacing w:line="276" w:lineRule="auto"/>
              <w:ind w:left="214"/>
              <w:jc w:val="both"/>
              <w:rPr>
                <w:szCs w:val="18"/>
              </w:rPr>
            </w:pPr>
          </w:p>
        </w:tc>
      </w:tr>
      <w:tr w:rsidR="00B47031" w:rsidRPr="00820E23" w:rsidTr="006948BB">
        <w:trPr>
          <w:trHeight w:hRule="exact" w:val="492"/>
        </w:trPr>
        <w:tc>
          <w:tcPr>
            <w:tcW w:w="2268" w:type="dxa"/>
            <w:tcBorders>
              <w:top w:val="nil"/>
              <w:left w:val="nil"/>
              <w:bottom w:val="nil"/>
              <w:right w:val="single" w:sz="6" w:space="0" w:color="auto"/>
            </w:tcBorders>
          </w:tcPr>
          <w:p w:rsidR="00B47031" w:rsidRPr="00820E23" w:rsidRDefault="00393DA1" w:rsidP="006948BB">
            <w:pPr>
              <w:spacing w:line="276" w:lineRule="auto"/>
              <w:jc w:val="both"/>
              <w:rPr>
                <w:szCs w:val="18"/>
              </w:rPr>
            </w:pPr>
            <w:r w:rsidRPr="00393DA1">
              <w:rPr>
                <w:sz w:val="22"/>
                <w:szCs w:val="18"/>
              </w:rPr>
              <w:t xml:space="preserve">Hessen Mobil </w:t>
            </w:r>
            <w:r w:rsidR="006948BB">
              <w:rPr>
                <w:sz w:val="22"/>
                <w:szCs w:val="18"/>
              </w:rPr>
              <w:t>(AG)</w:t>
            </w:r>
          </w:p>
        </w:tc>
        <w:tc>
          <w:tcPr>
            <w:tcW w:w="3261" w:type="dxa"/>
            <w:vMerge/>
            <w:tcBorders>
              <w:left w:val="single" w:sz="6" w:space="0" w:color="auto"/>
              <w:right w:val="single" w:sz="6" w:space="0" w:color="auto"/>
            </w:tcBorders>
          </w:tcPr>
          <w:p w:rsidR="00B47031" w:rsidRPr="00820E23" w:rsidRDefault="00B47031" w:rsidP="006948BB">
            <w:pPr>
              <w:spacing w:line="276" w:lineRule="auto"/>
              <w:jc w:val="both"/>
              <w:rPr>
                <w:szCs w:val="18"/>
              </w:rPr>
            </w:pPr>
          </w:p>
        </w:tc>
        <w:tc>
          <w:tcPr>
            <w:tcW w:w="3543" w:type="dxa"/>
            <w:vMerge/>
            <w:tcBorders>
              <w:left w:val="single" w:sz="6" w:space="0" w:color="auto"/>
              <w:right w:val="nil"/>
            </w:tcBorders>
          </w:tcPr>
          <w:p w:rsidR="00B47031" w:rsidRPr="00820E23" w:rsidRDefault="00B47031" w:rsidP="006948BB">
            <w:pPr>
              <w:spacing w:line="276" w:lineRule="auto"/>
              <w:jc w:val="both"/>
              <w:rPr>
                <w:szCs w:val="18"/>
              </w:rPr>
            </w:pPr>
          </w:p>
        </w:tc>
      </w:tr>
      <w:tr w:rsidR="00B47031" w:rsidRPr="00820E23" w:rsidTr="006948BB">
        <w:trPr>
          <w:trHeight w:hRule="exact" w:val="322"/>
        </w:trPr>
        <w:tc>
          <w:tcPr>
            <w:tcW w:w="2268" w:type="dxa"/>
            <w:tcBorders>
              <w:top w:val="nil"/>
              <w:left w:val="nil"/>
              <w:bottom w:val="nil"/>
              <w:right w:val="single" w:sz="6" w:space="0" w:color="auto"/>
            </w:tcBorders>
          </w:tcPr>
          <w:p w:rsidR="00B47031" w:rsidRPr="00820E23" w:rsidRDefault="00B47031" w:rsidP="006948BB">
            <w:pPr>
              <w:spacing w:line="276" w:lineRule="auto"/>
              <w:jc w:val="both"/>
              <w:rPr>
                <w:szCs w:val="18"/>
              </w:rPr>
            </w:pPr>
          </w:p>
        </w:tc>
        <w:tc>
          <w:tcPr>
            <w:tcW w:w="3261" w:type="dxa"/>
            <w:vMerge/>
            <w:tcBorders>
              <w:left w:val="single" w:sz="6" w:space="0" w:color="auto"/>
              <w:bottom w:val="single" w:sz="6" w:space="0" w:color="auto"/>
              <w:right w:val="single" w:sz="6" w:space="0" w:color="auto"/>
            </w:tcBorders>
          </w:tcPr>
          <w:p w:rsidR="00B47031" w:rsidRPr="00820E23" w:rsidRDefault="00B47031" w:rsidP="006948BB">
            <w:pPr>
              <w:spacing w:line="276" w:lineRule="auto"/>
              <w:jc w:val="both"/>
              <w:rPr>
                <w:szCs w:val="18"/>
              </w:rPr>
            </w:pPr>
          </w:p>
        </w:tc>
        <w:tc>
          <w:tcPr>
            <w:tcW w:w="3543" w:type="dxa"/>
            <w:vMerge/>
            <w:tcBorders>
              <w:left w:val="single" w:sz="6" w:space="0" w:color="auto"/>
              <w:bottom w:val="single" w:sz="6" w:space="0" w:color="auto"/>
              <w:right w:val="nil"/>
            </w:tcBorders>
          </w:tcPr>
          <w:p w:rsidR="00B47031" w:rsidRPr="00820E23" w:rsidRDefault="00B47031" w:rsidP="006948BB">
            <w:pPr>
              <w:spacing w:line="276" w:lineRule="auto"/>
              <w:jc w:val="both"/>
              <w:rPr>
                <w:szCs w:val="18"/>
              </w:rPr>
            </w:pPr>
          </w:p>
        </w:tc>
      </w:tr>
      <w:tr w:rsidR="002F246F" w:rsidRPr="00820E23" w:rsidTr="006948BB">
        <w:trPr>
          <w:trHeight w:hRule="exact" w:val="340"/>
        </w:trPr>
        <w:tc>
          <w:tcPr>
            <w:tcW w:w="2268" w:type="dxa"/>
            <w:vMerge w:val="restart"/>
            <w:tcBorders>
              <w:top w:val="single" w:sz="6" w:space="0" w:color="auto"/>
              <w:left w:val="nil"/>
              <w:right w:val="single" w:sz="6" w:space="0" w:color="auto"/>
            </w:tcBorders>
          </w:tcPr>
          <w:p w:rsidR="002F246F" w:rsidRPr="00820E23" w:rsidRDefault="002F246F" w:rsidP="006948BB">
            <w:pPr>
              <w:jc w:val="both"/>
              <w:rPr>
                <w:szCs w:val="18"/>
              </w:rPr>
            </w:pPr>
            <w:r w:rsidRPr="00393DA1">
              <w:rPr>
                <w:sz w:val="22"/>
                <w:szCs w:val="18"/>
              </w:rPr>
              <w:t>Projekt</w:t>
            </w:r>
            <w:r w:rsidR="00454A59" w:rsidRPr="00393DA1">
              <w:rPr>
                <w:sz w:val="22"/>
                <w:szCs w:val="18"/>
              </w:rPr>
              <w:t>-</w:t>
            </w:r>
            <w:r w:rsidRPr="00393DA1">
              <w:rPr>
                <w:sz w:val="22"/>
                <w:szCs w:val="18"/>
              </w:rPr>
              <w:t>veran</w:t>
            </w:r>
            <w:r w:rsidR="00454A59" w:rsidRPr="00393DA1">
              <w:rPr>
                <w:sz w:val="22"/>
                <w:szCs w:val="18"/>
              </w:rPr>
              <w:t>t</w:t>
            </w:r>
            <w:r w:rsidRPr="00393DA1">
              <w:rPr>
                <w:sz w:val="22"/>
                <w:szCs w:val="18"/>
              </w:rPr>
              <w:t>wortlicher</w:t>
            </w:r>
          </w:p>
        </w:tc>
        <w:tc>
          <w:tcPr>
            <w:tcW w:w="3261" w:type="dxa"/>
            <w:tcBorders>
              <w:top w:val="single" w:sz="6" w:space="0" w:color="auto"/>
              <w:left w:val="single" w:sz="6" w:space="0" w:color="auto"/>
              <w:bottom w:val="nil"/>
              <w:right w:val="single" w:sz="6" w:space="0" w:color="auto"/>
            </w:tcBorders>
          </w:tcPr>
          <w:p w:rsidR="002F246F" w:rsidRPr="00820E23" w:rsidRDefault="002F246F" w:rsidP="006948BB">
            <w:pPr>
              <w:jc w:val="both"/>
              <w:rPr>
                <w:szCs w:val="18"/>
              </w:rPr>
            </w:pPr>
          </w:p>
        </w:tc>
        <w:tc>
          <w:tcPr>
            <w:tcW w:w="3543" w:type="dxa"/>
            <w:tcBorders>
              <w:top w:val="single" w:sz="6" w:space="0" w:color="auto"/>
              <w:left w:val="single" w:sz="6" w:space="0" w:color="auto"/>
              <w:bottom w:val="nil"/>
              <w:right w:val="nil"/>
            </w:tcBorders>
          </w:tcPr>
          <w:p w:rsidR="002F246F" w:rsidRPr="00820E23" w:rsidRDefault="000462BF" w:rsidP="006948BB">
            <w:pPr>
              <w:ind w:left="639"/>
              <w:jc w:val="both"/>
              <w:rPr>
                <w:szCs w:val="18"/>
              </w:rPr>
            </w:pPr>
            <w:r>
              <w:rPr>
                <w:b/>
                <w:noProof/>
                <w:sz w:val="22"/>
                <w:szCs w:val="18"/>
              </w:rPr>
              <w:pict>
                <v:shape id="_x0000_s1094" type="#_x0000_t32" style="position:absolute;left:0;text-align:left;margin-left:9.15pt;margin-top:-.35pt;width:157pt;height:.05pt;z-index:251667968;mso-position-horizontal-relative:text;mso-position-vertical-relative:text" o:connectortype="straight">
                  <v:stroke dashstyle="1 1" endcap="round"/>
                </v:shape>
              </w:pict>
            </w:r>
          </w:p>
        </w:tc>
      </w:tr>
      <w:tr w:rsidR="002F246F" w:rsidRPr="00820E23" w:rsidTr="006948BB">
        <w:trPr>
          <w:trHeight w:hRule="exact" w:val="340"/>
        </w:trPr>
        <w:tc>
          <w:tcPr>
            <w:tcW w:w="2268" w:type="dxa"/>
            <w:vMerge/>
            <w:tcBorders>
              <w:left w:val="nil"/>
              <w:bottom w:val="nil"/>
              <w:right w:val="single" w:sz="6" w:space="0" w:color="auto"/>
            </w:tcBorders>
          </w:tcPr>
          <w:p w:rsidR="002F246F" w:rsidRPr="00820E23" w:rsidRDefault="002F246F" w:rsidP="006948BB">
            <w:pPr>
              <w:jc w:val="both"/>
              <w:rPr>
                <w:szCs w:val="18"/>
              </w:rPr>
            </w:pPr>
          </w:p>
        </w:tc>
        <w:tc>
          <w:tcPr>
            <w:tcW w:w="3261" w:type="dxa"/>
            <w:tcBorders>
              <w:top w:val="nil"/>
              <w:left w:val="single" w:sz="6" w:space="0" w:color="auto"/>
              <w:bottom w:val="nil"/>
              <w:right w:val="single" w:sz="6" w:space="0" w:color="auto"/>
            </w:tcBorders>
          </w:tcPr>
          <w:p w:rsidR="002F246F" w:rsidRPr="00820E23" w:rsidRDefault="000462BF" w:rsidP="006948BB">
            <w:pPr>
              <w:tabs>
                <w:tab w:val="left" w:pos="780"/>
              </w:tabs>
              <w:jc w:val="both"/>
              <w:rPr>
                <w:szCs w:val="18"/>
              </w:rPr>
            </w:pPr>
            <w:r>
              <w:rPr>
                <w:noProof/>
                <w:szCs w:val="18"/>
              </w:rPr>
              <w:pict>
                <v:shape id="_x0000_s1095" type="#_x0000_t32" style="position:absolute;left:0;text-align:left;margin-left:40.2pt;margin-top:15.3pt;width:121.45pt;height:0;z-index:251668992;mso-position-horizontal-relative:text;mso-position-vertical-relative:text" o:connectortype="straight">
                  <v:stroke dashstyle="1 1" endcap="round"/>
                </v:shape>
              </w:pict>
            </w:r>
            <w:r w:rsidR="002F246F" w:rsidRPr="00393DA1">
              <w:rPr>
                <w:sz w:val="22"/>
                <w:szCs w:val="18"/>
              </w:rPr>
              <w:t>Tel.:</w:t>
            </w:r>
            <w:r w:rsidR="002F246F" w:rsidRPr="00393DA1">
              <w:rPr>
                <w:sz w:val="22"/>
                <w:szCs w:val="18"/>
              </w:rPr>
              <w:tab/>
            </w:r>
          </w:p>
        </w:tc>
        <w:tc>
          <w:tcPr>
            <w:tcW w:w="3543" w:type="dxa"/>
            <w:tcBorders>
              <w:top w:val="nil"/>
              <w:left w:val="single" w:sz="6" w:space="0" w:color="auto"/>
              <w:bottom w:val="nil"/>
              <w:right w:val="nil"/>
            </w:tcBorders>
          </w:tcPr>
          <w:p w:rsidR="002F246F" w:rsidRPr="00820E23" w:rsidRDefault="000462BF" w:rsidP="006948BB">
            <w:pPr>
              <w:tabs>
                <w:tab w:val="left" w:pos="639"/>
              </w:tabs>
              <w:jc w:val="both"/>
              <w:rPr>
                <w:szCs w:val="18"/>
              </w:rPr>
            </w:pPr>
            <w:r>
              <w:rPr>
                <w:noProof/>
                <w:szCs w:val="18"/>
              </w:rPr>
              <w:pict>
                <v:shape id="_x0000_s1089" type="#_x0000_t32" style="position:absolute;left:0;text-align:left;margin-left:28.45pt;margin-top:15.25pt;width:137.7pt;height:0;z-index:251662848;mso-position-horizontal-relative:text;mso-position-vertical-relative:text" o:connectortype="straight">
                  <v:stroke dashstyle="1 1" endcap="round"/>
                </v:shape>
              </w:pict>
            </w:r>
            <w:r w:rsidR="002F246F" w:rsidRPr="00393DA1">
              <w:rPr>
                <w:sz w:val="22"/>
                <w:szCs w:val="18"/>
              </w:rPr>
              <w:t>Tel.:</w:t>
            </w:r>
            <w:bookmarkStart w:id="5" w:name="Text10"/>
            <w:r w:rsidR="002F246F" w:rsidRPr="00393DA1">
              <w:rPr>
                <w:sz w:val="22"/>
                <w:szCs w:val="18"/>
              </w:rPr>
              <w:tab/>
            </w:r>
            <w:bookmarkEnd w:id="5"/>
          </w:p>
        </w:tc>
      </w:tr>
      <w:tr w:rsidR="003026F7" w:rsidRPr="00393DA1" w:rsidTr="006948BB">
        <w:trPr>
          <w:trHeight w:hRule="exact" w:val="340"/>
        </w:trPr>
        <w:tc>
          <w:tcPr>
            <w:tcW w:w="2268" w:type="dxa"/>
            <w:tcBorders>
              <w:top w:val="nil"/>
              <w:left w:val="nil"/>
              <w:bottom w:val="single" w:sz="6" w:space="0" w:color="auto"/>
              <w:right w:val="single" w:sz="6" w:space="0" w:color="auto"/>
            </w:tcBorders>
          </w:tcPr>
          <w:p w:rsidR="003026F7" w:rsidRPr="00147B5D" w:rsidRDefault="003026F7" w:rsidP="006948BB">
            <w:pPr>
              <w:jc w:val="both"/>
              <w:rPr>
                <w:szCs w:val="18"/>
              </w:rPr>
            </w:pPr>
          </w:p>
        </w:tc>
        <w:tc>
          <w:tcPr>
            <w:tcW w:w="3261" w:type="dxa"/>
            <w:tcBorders>
              <w:top w:val="nil"/>
              <w:left w:val="single" w:sz="6" w:space="0" w:color="auto"/>
              <w:bottom w:val="single" w:sz="6" w:space="0" w:color="auto"/>
              <w:right w:val="single" w:sz="6" w:space="0" w:color="auto"/>
            </w:tcBorders>
          </w:tcPr>
          <w:p w:rsidR="003026F7" w:rsidRPr="00147B5D" w:rsidRDefault="000462BF" w:rsidP="006948BB">
            <w:pPr>
              <w:tabs>
                <w:tab w:val="left" w:pos="780"/>
              </w:tabs>
              <w:jc w:val="both"/>
              <w:rPr>
                <w:szCs w:val="18"/>
              </w:rPr>
            </w:pPr>
            <w:r>
              <w:rPr>
                <w:noProof/>
                <w:szCs w:val="18"/>
              </w:rPr>
              <w:pict>
                <v:shape id="_x0000_s1084" type="#_x0000_t32" style="position:absolute;left:0;text-align:left;margin-left:40.2pt;margin-top:14.45pt;width:121.45pt;height:0;z-index:251658752;mso-position-horizontal-relative:text;mso-position-vertical-relative:text" o:connectortype="straight">
                  <v:stroke dashstyle="1 1" endcap="round"/>
                </v:shape>
              </w:pict>
            </w:r>
            <w:r w:rsidR="003026F7" w:rsidRPr="00393DA1">
              <w:rPr>
                <w:sz w:val="22"/>
                <w:szCs w:val="18"/>
              </w:rPr>
              <w:t>E-Mail:</w:t>
            </w:r>
            <w:r w:rsidR="003026F7" w:rsidRPr="00393DA1">
              <w:rPr>
                <w:sz w:val="22"/>
                <w:szCs w:val="18"/>
              </w:rPr>
              <w:tab/>
            </w:r>
            <w:r>
              <w:rPr>
                <w:sz w:val="22"/>
              </w:rPr>
              <w:pict>
                <v:rect id="_x0000_i1025" style="width:93.95pt;height:1.25pt" o:hrpct="570" o:hralign="center" o:hrstd="t" o:hr="t" fillcolor="gray" stroked="f"/>
              </w:pict>
            </w:r>
            <w:r>
              <w:rPr>
                <w:sz w:val="22"/>
              </w:rPr>
              <w:pict>
                <v:rect id="_x0000_i1026" style="width:164.85pt;height:1pt" o:hralign="center" o:hrstd="t" o:hr="t" fillcolor="gray" stroked="f"/>
              </w:pict>
            </w:r>
          </w:p>
        </w:tc>
        <w:tc>
          <w:tcPr>
            <w:tcW w:w="3543" w:type="dxa"/>
            <w:tcBorders>
              <w:top w:val="nil"/>
              <w:left w:val="single" w:sz="6" w:space="0" w:color="auto"/>
              <w:bottom w:val="single" w:sz="6" w:space="0" w:color="auto"/>
              <w:right w:val="nil"/>
            </w:tcBorders>
          </w:tcPr>
          <w:p w:rsidR="003026F7" w:rsidRPr="00393DA1" w:rsidRDefault="000462BF" w:rsidP="006948BB">
            <w:pPr>
              <w:tabs>
                <w:tab w:val="left" w:pos="2623"/>
              </w:tabs>
              <w:jc w:val="both"/>
              <w:rPr>
                <w:sz w:val="22"/>
                <w:szCs w:val="18"/>
              </w:rPr>
            </w:pPr>
            <w:r>
              <w:rPr>
                <w:noProof/>
                <w:szCs w:val="18"/>
              </w:rPr>
              <w:pict>
                <v:shape id="_x0000_s1088" type="#_x0000_t32" style="position:absolute;left:0;text-align:left;margin-left:28.45pt;margin-top:14.45pt;width:137.7pt;height:0;z-index:251661824;mso-position-horizontal-relative:text;mso-position-vertical-relative:text" o:connectortype="straight">
                  <v:stroke dashstyle="1 1" endcap="round"/>
                </v:shape>
              </w:pict>
            </w:r>
            <w:r w:rsidR="003026F7" w:rsidRPr="00393DA1">
              <w:rPr>
                <w:sz w:val="22"/>
                <w:szCs w:val="18"/>
              </w:rPr>
              <w:t>E-Mail:</w:t>
            </w:r>
            <w:r w:rsidR="001904DF" w:rsidRPr="00393DA1">
              <w:rPr>
                <w:sz w:val="22"/>
                <w:szCs w:val="18"/>
              </w:rPr>
              <w:t xml:space="preserve">                                 </w:t>
            </w:r>
            <w:r w:rsidR="00710C88">
              <w:rPr>
                <w:sz w:val="22"/>
                <w:szCs w:val="18"/>
              </w:rPr>
              <w:t xml:space="preserve">    </w:t>
            </w:r>
            <w:r w:rsidR="001904DF" w:rsidRPr="00393DA1">
              <w:rPr>
                <w:sz w:val="22"/>
                <w:szCs w:val="18"/>
              </w:rPr>
              <w:t xml:space="preserve"> </w:t>
            </w:r>
            <w:r w:rsidR="003026F7" w:rsidRPr="00393DA1">
              <w:rPr>
                <w:sz w:val="22"/>
                <w:szCs w:val="18"/>
              </w:rPr>
              <w:t>@</w:t>
            </w:r>
            <w:r w:rsidR="001904DF" w:rsidRPr="00393DA1">
              <w:rPr>
                <w:sz w:val="22"/>
                <w:szCs w:val="18"/>
              </w:rPr>
              <w:t>mobil.he</w:t>
            </w:r>
            <w:r w:rsidR="003026F7" w:rsidRPr="00393DA1">
              <w:rPr>
                <w:sz w:val="22"/>
                <w:szCs w:val="18"/>
              </w:rPr>
              <w:t>ssen.de</w:t>
            </w:r>
          </w:p>
        </w:tc>
      </w:tr>
    </w:tbl>
    <w:p w:rsidR="00B740FC" w:rsidRPr="00B740FC" w:rsidRDefault="00B740FC" w:rsidP="00B740FC">
      <w:pPr>
        <w:spacing w:line="360" w:lineRule="auto"/>
        <w:jc w:val="both"/>
        <w:rPr>
          <w:sz w:val="16"/>
          <w:szCs w:val="16"/>
        </w:rPr>
      </w:pPr>
    </w:p>
    <w:p w:rsidR="00B740FC" w:rsidRPr="00B740FC" w:rsidRDefault="003026F7" w:rsidP="00B740FC">
      <w:pPr>
        <w:pStyle w:val="berschrift2"/>
        <w:numPr>
          <w:ilvl w:val="0"/>
          <w:numId w:val="0"/>
        </w:numPr>
        <w:jc w:val="both"/>
        <w:rPr>
          <w:sz w:val="22"/>
        </w:rPr>
      </w:pPr>
      <w:bookmarkStart w:id="6" w:name="_Toc461462904"/>
      <w:r w:rsidRPr="00393DA1">
        <w:rPr>
          <w:sz w:val="22"/>
        </w:rPr>
        <w:t>Betriebssystem</w:t>
      </w:r>
      <w:bookmarkEnd w:id="6"/>
    </w:p>
    <w:p w:rsidR="00F40F5D" w:rsidRDefault="003026F7" w:rsidP="00F40F5D">
      <w:pPr>
        <w:jc w:val="both"/>
        <w:rPr>
          <w:sz w:val="22"/>
        </w:rPr>
      </w:pPr>
      <w:r w:rsidRPr="00393DA1">
        <w:rPr>
          <w:sz w:val="22"/>
        </w:rPr>
        <w:t>Medien, Datenkomprimierung, Übertragung der Daten während der Projektbearbeitung und Archivie</w:t>
      </w:r>
      <w:r w:rsidR="002A2E37" w:rsidRPr="00393DA1">
        <w:rPr>
          <w:sz w:val="22"/>
        </w:rPr>
        <w:t>rung sind auf das Betriebs</w:t>
      </w:r>
      <w:r w:rsidRPr="00393DA1">
        <w:rPr>
          <w:sz w:val="22"/>
        </w:rPr>
        <w:t xml:space="preserve">system des AG, </w:t>
      </w:r>
      <w:r w:rsidR="00FC77A0">
        <w:rPr>
          <w:sz w:val="22"/>
        </w:rPr>
        <w:t>Windows 10</w:t>
      </w:r>
      <w:r w:rsidRPr="00393DA1">
        <w:rPr>
          <w:sz w:val="22"/>
        </w:rPr>
        <w:t xml:space="preserve"> abzustimmen. </w:t>
      </w:r>
      <w:r w:rsidR="002A2E37" w:rsidRPr="00393DA1">
        <w:rPr>
          <w:sz w:val="22"/>
        </w:rPr>
        <w:t xml:space="preserve">Die </w:t>
      </w:r>
      <w:r w:rsidRPr="00393DA1">
        <w:rPr>
          <w:sz w:val="22"/>
        </w:rPr>
        <w:t>Konvertierung, falls erforderlich, ist Aufgabe des AN.</w:t>
      </w:r>
    </w:p>
    <w:p w:rsidR="00F40F5D" w:rsidRPr="00393DA1" w:rsidRDefault="00F40F5D" w:rsidP="00F40F5D">
      <w:pPr>
        <w:jc w:val="both"/>
        <w:rPr>
          <w:sz w:val="22"/>
        </w:rPr>
      </w:pPr>
    </w:p>
    <w:p w:rsidR="00144F9F" w:rsidRPr="00393DA1" w:rsidRDefault="003026F7" w:rsidP="006948BB">
      <w:pPr>
        <w:pStyle w:val="berschrift2"/>
        <w:jc w:val="both"/>
        <w:rPr>
          <w:sz w:val="22"/>
        </w:rPr>
      </w:pPr>
      <w:bookmarkStart w:id="7" w:name="_Toc461462905"/>
      <w:r w:rsidRPr="00393DA1">
        <w:rPr>
          <w:sz w:val="22"/>
        </w:rPr>
        <w:lastRenderedPageBreak/>
        <w:t xml:space="preserve">Ergänzende Vereinbarungen </w:t>
      </w:r>
      <w:r w:rsidR="00D87D41" w:rsidRPr="00393DA1">
        <w:rPr>
          <w:sz w:val="22"/>
        </w:rPr>
        <w:t xml:space="preserve">zu </w:t>
      </w:r>
      <w:r w:rsidRPr="00393DA1">
        <w:rPr>
          <w:sz w:val="22"/>
        </w:rPr>
        <w:t>Abschnitt 1</w:t>
      </w:r>
      <w:bookmarkEnd w:id="7"/>
    </w:p>
    <w:p w:rsidR="00E24F9C" w:rsidRPr="00880A8A" w:rsidRDefault="000462BF" w:rsidP="00E24F9C">
      <w:pPr>
        <w:jc w:val="both"/>
        <w:rPr>
          <w:sz w:val="22"/>
        </w:rPr>
      </w:pPr>
      <w:r>
        <w:rPr>
          <w:sz w:val="22"/>
        </w:rPr>
        <w:pict>
          <v:rect id="_x0000_i1027" style="width:453.6pt;height:1pt" o:hralign="center" o:hrstd="t" o:hr="t" fillcolor="gray" stroked="f"/>
        </w:pict>
      </w:r>
    </w:p>
    <w:p w:rsidR="00B47031" w:rsidRPr="00880A8A" w:rsidRDefault="000462BF" w:rsidP="006948BB">
      <w:pPr>
        <w:jc w:val="both"/>
        <w:rPr>
          <w:sz w:val="22"/>
        </w:rPr>
      </w:pPr>
      <w:r>
        <w:rPr>
          <w:sz w:val="22"/>
        </w:rPr>
        <w:pict>
          <v:rect id="_x0000_i1028" style="width:453.6pt;height:1pt" o:hralign="center" o:hrstd="t" o:hr="t" fillcolor="gray" stroked="f"/>
        </w:pict>
      </w:r>
    </w:p>
    <w:p w:rsidR="00B740FC" w:rsidRPr="00393DA1" w:rsidRDefault="00B740FC" w:rsidP="006948BB">
      <w:pPr>
        <w:jc w:val="both"/>
        <w:rPr>
          <w:sz w:val="22"/>
        </w:rPr>
      </w:pPr>
    </w:p>
    <w:p w:rsidR="005E7D9B" w:rsidRDefault="008B19F3" w:rsidP="00D57E61">
      <w:pPr>
        <w:pStyle w:val="berschrift1"/>
        <w:spacing w:before="280"/>
        <w:jc w:val="both"/>
      </w:pPr>
      <w:bookmarkStart w:id="8" w:name="_Toc461462906"/>
      <w:r>
        <w:t>Angaben zur digitalen Datenbearbeitung</w:t>
      </w:r>
      <w:bookmarkEnd w:id="8"/>
    </w:p>
    <w:p w:rsidR="00144F9F" w:rsidRPr="00393DA1" w:rsidRDefault="00144F9F" w:rsidP="006948BB">
      <w:pPr>
        <w:pStyle w:val="berschrift2"/>
        <w:jc w:val="both"/>
        <w:rPr>
          <w:sz w:val="22"/>
        </w:rPr>
      </w:pPr>
      <w:bookmarkStart w:id="9" w:name="_Toc461462907"/>
      <w:r w:rsidRPr="00393DA1">
        <w:rPr>
          <w:sz w:val="22"/>
        </w:rPr>
        <w:t>Verwendete CAD-Systeme</w:t>
      </w:r>
      <w:bookmarkEnd w:id="9"/>
    </w:p>
    <w:p w:rsidR="00144F9F" w:rsidRPr="00393DA1" w:rsidRDefault="00144F9F" w:rsidP="006948BB">
      <w:pPr>
        <w:tabs>
          <w:tab w:val="left" w:pos="2552"/>
          <w:tab w:val="left" w:pos="3544"/>
        </w:tabs>
        <w:jc w:val="both"/>
        <w:rPr>
          <w:sz w:val="22"/>
        </w:rPr>
      </w:pPr>
      <w:r w:rsidRPr="00393DA1">
        <w:rPr>
          <w:sz w:val="22"/>
        </w:rPr>
        <w:t>Datenempfänger:</w:t>
      </w:r>
      <w:r w:rsidRPr="00393DA1">
        <w:rPr>
          <w:sz w:val="22"/>
        </w:rPr>
        <w:tab/>
        <w:t>Name:</w:t>
      </w:r>
      <w:r w:rsidRPr="00393DA1">
        <w:rPr>
          <w:sz w:val="22"/>
        </w:rPr>
        <w:tab/>
        <w:t>AutoCAD Civil 3D</w:t>
      </w:r>
    </w:p>
    <w:p w:rsidR="00952E56" w:rsidRPr="00393DA1" w:rsidRDefault="00144F9F" w:rsidP="006948BB">
      <w:pPr>
        <w:tabs>
          <w:tab w:val="left" w:pos="2552"/>
          <w:tab w:val="left" w:pos="3544"/>
        </w:tabs>
        <w:ind w:left="2552"/>
        <w:jc w:val="both"/>
        <w:rPr>
          <w:sz w:val="22"/>
        </w:rPr>
      </w:pPr>
      <w:r w:rsidRPr="00393DA1">
        <w:rPr>
          <w:sz w:val="22"/>
        </w:rPr>
        <w:t>Version:</w:t>
      </w:r>
      <w:r w:rsidRPr="00393DA1">
        <w:rPr>
          <w:sz w:val="22"/>
        </w:rPr>
        <w:tab/>
      </w:r>
      <w:r w:rsidR="00FC77A0">
        <w:rPr>
          <w:sz w:val="22"/>
        </w:rPr>
        <w:t>2017</w:t>
      </w:r>
      <w:r w:rsidR="00FC77A0" w:rsidRPr="00393DA1">
        <w:rPr>
          <w:sz w:val="22"/>
        </w:rPr>
        <w:t xml:space="preserve"> </w:t>
      </w:r>
      <w:r w:rsidRPr="00393DA1">
        <w:rPr>
          <w:sz w:val="22"/>
        </w:rPr>
        <w:t>in V</w:t>
      </w:r>
      <w:r w:rsidR="0068489A" w:rsidRPr="00393DA1">
        <w:rPr>
          <w:sz w:val="22"/>
        </w:rPr>
        <w:t>erbindung mit</w:t>
      </w:r>
    </w:p>
    <w:p w:rsidR="00952E56" w:rsidRPr="00393DA1" w:rsidRDefault="0068489A" w:rsidP="006948BB">
      <w:pPr>
        <w:tabs>
          <w:tab w:val="left" w:pos="2552"/>
          <w:tab w:val="left" w:pos="3544"/>
        </w:tabs>
        <w:ind w:left="2552"/>
        <w:jc w:val="both"/>
        <w:rPr>
          <w:sz w:val="22"/>
        </w:rPr>
      </w:pPr>
      <w:r w:rsidRPr="00393DA1">
        <w:rPr>
          <w:sz w:val="22"/>
        </w:rPr>
        <w:t>Name:</w:t>
      </w:r>
      <w:r w:rsidRPr="00393DA1">
        <w:rPr>
          <w:sz w:val="22"/>
        </w:rPr>
        <w:tab/>
        <w:t xml:space="preserve">AKG </w:t>
      </w:r>
      <w:r w:rsidR="00144F9F" w:rsidRPr="00393DA1">
        <w:rPr>
          <w:sz w:val="22"/>
        </w:rPr>
        <w:t>Vestra</w:t>
      </w:r>
      <w:r w:rsidR="00A05698" w:rsidRPr="00393DA1">
        <w:rPr>
          <w:sz w:val="22"/>
        </w:rPr>
        <w:t xml:space="preserve"> Civil 3</w:t>
      </w:r>
      <w:r w:rsidR="0048128D" w:rsidRPr="00393DA1">
        <w:rPr>
          <w:sz w:val="22"/>
        </w:rPr>
        <w:t>D</w:t>
      </w:r>
    </w:p>
    <w:p w:rsidR="00144F9F" w:rsidRPr="00393DA1" w:rsidRDefault="00144F9F" w:rsidP="006948BB">
      <w:pPr>
        <w:tabs>
          <w:tab w:val="left" w:pos="2552"/>
          <w:tab w:val="left" w:pos="3544"/>
        </w:tabs>
        <w:ind w:left="2552"/>
        <w:jc w:val="both"/>
        <w:rPr>
          <w:sz w:val="22"/>
        </w:rPr>
      </w:pPr>
      <w:r w:rsidRPr="00393DA1">
        <w:rPr>
          <w:sz w:val="22"/>
        </w:rPr>
        <w:t>Version:</w:t>
      </w:r>
      <w:r w:rsidRPr="00393DA1">
        <w:rPr>
          <w:sz w:val="22"/>
        </w:rPr>
        <w:tab/>
      </w:r>
      <w:r w:rsidR="00FC77A0">
        <w:rPr>
          <w:sz w:val="22"/>
        </w:rPr>
        <w:t>2017</w:t>
      </w:r>
    </w:p>
    <w:p w:rsidR="00144F9F" w:rsidRPr="00393DA1" w:rsidRDefault="00144F9F" w:rsidP="006948BB">
      <w:pPr>
        <w:tabs>
          <w:tab w:val="left" w:pos="2552"/>
          <w:tab w:val="left" w:pos="3544"/>
        </w:tabs>
        <w:jc w:val="both"/>
        <w:rPr>
          <w:sz w:val="22"/>
        </w:rPr>
      </w:pPr>
    </w:p>
    <w:p w:rsidR="00952E56" w:rsidRPr="00393DA1" w:rsidRDefault="000462BF" w:rsidP="006948BB">
      <w:pPr>
        <w:tabs>
          <w:tab w:val="left" w:pos="2552"/>
          <w:tab w:val="left" w:pos="3544"/>
          <w:tab w:val="left" w:pos="4820"/>
        </w:tabs>
        <w:jc w:val="both"/>
        <w:rPr>
          <w:sz w:val="22"/>
        </w:rPr>
      </w:pPr>
      <w:r>
        <w:rPr>
          <w:noProof/>
          <w:sz w:val="22"/>
        </w:rPr>
        <w:pict>
          <v:shape id="_x0000_s1032" type="#_x0000_t32" style="position:absolute;left:0;text-align:left;margin-left:174.65pt;margin-top:11.95pt;width:239.85pt;height:0;z-index:251650560" o:connectortype="straight" strokecolor="#7f7f7f"/>
        </w:pict>
      </w:r>
      <w:r w:rsidR="00144F9F" w:rsidRPr="00393DA1">
        <w:rPr>
          <w:sz w:val="22"/>
        </w:rPr>
        <w:t>Datensender:</w:t>
      </w:r>
      <w:r w:rsidR="009C03AC" w:rsidRPr="00393DA1">
        <w:rPr>
          <w:sz w:val="22"/>
        </w:rPr>
        <w:tab/>
      </w:r>
      <w:r w:rsidR="00144F9F" w:rsidRPr="00393DA1">
        <w:rPr>
          <w:sz w:val="22"/>
        </w:rPr>
        <w:t>Name:</w:t>
      </w:r>
      <w:r w:rsidR="009C03AC" w:rsidRPr="00393DA1">
        <w:rPr>
          <w:sz w:val="22"/>
        </w:rPr>
        <w:tab/>
      </w:r>
    </w:p>
    <w:p w:rsidR="00144F9F" w:rsidRPr="00393DA1" w:rsidRDefault="000462BF" w:rsidP="006948BB">
      <w:pPr>
        <w:tabs>
          <w:tab w:val="left" w:pos="2552"/>
          <w:tab w:val="left" w:pos="3544"/>
          <w:tab w:val="left" w:pos="4820"/>
        </w:tabs>
        <w:jc w:val="both"/>
        <w:rPr>
          <w:sz w:val="22"/>
        </w:rPr>
      </w:pPr>
      <w:r>
        <w:rPr>
          <w:noProof/>
          <w:sz w:val="22"/>
        </w:rPr>
        <w:pict>
          <v:shape id="_x0000_s1033" type="#_x0000_t32" style="position:absolute;left:0;text-align:left;margin-left:175.1pt;margin-top:12.5pt;width:239.85pt;height:0;z-index:251651584" o:connectortype="straight" strokecolor="#7f7f7f"/>
        </w:pict>
      </w:r>
      <w:r w:rsidR="009C03AC" w:rsidRPr="00393DA1">
        <w:rPr>
          <w:sz w:val="22"/>
        </w:rPr>
        <w:tab/>
      </w:r>
      <w:r w:rsidR="00144F9F" w:rsidRPr="00393DA1">
        <w:rPr>
          <w:sz w:val="22"/>
        </w:rPr>
        <w:t>Version:</w:t>
      </w:r>
      <w:r w:rsidR="009C03AC" w:rsidRPr="00393DA1">
        <w:rPr>
          <w:sz w:val="22"/>
        </w:rPr>
        <w:tab/>
      </w:r>
    </w:p>
    <w:p w:rsidR="008B19F3" w:rsidRDefault="000462BF" w:rsidP="006948BB">
      <w:pPr>
        <w:tabs>
          <w:tab w:val="left" w:pos="2552"/>
          <w:tab w:val="left" w:pos="3544"/>
          <w:tab w:val="left" w:pos="4820"/>
        </w:tabs>
        <w:jc w:val="both"/>
        <w:rPr>
          <w:sz w:val="22"/>
        </w:rPr>
      </w:pPr>
      <w:r>
        <w:rPr>
          <w:noProof/>
          <w:sz w:val="22"/>
        </w:rPr>
        <w:pict>
          <v:shape id="_x0000_s1034" type="#_x0000_t32" style="position:absolute;left:0;text-align:left;margin-left:174.5pt;margin-top:12.8pt;width:239.85pt;height:0;z-index:251652608" o:connectortype="straight" strokecolor="#7f7f7f"/>
        </w:pict>
      </w:r>
      <w:r w:rsidR="008A6F6E" w:rsidRPr="00393DA1">
        <w:rPr>
          <w:sz w:val="22"/>
        </w:rPr>
        <w:t>Konvertierungsprogramm:</w:t>
      </w:r>
    </w:p>
    <w:p w:rsidR="00B740FC" w:rsidRDefault="00B740FC" w:rsidP="006948BB">
      <w:pPr>
        <w:tabs>
          <w:tab w:val="left" w:pos="2552"/>
          <w:tab w:val="left" w:pos="3544"/>
          <w:tab w:val="left" w:pos="4820"/>
        </w:tabs>
        <w:jc w:val="both"/>
        <w:rPr>
          <w:sz w:val="22"/>
        </w:rPr>
      </w:pPr>
    </w:p>
    <w:p w:rsidR="00144F9F" w:rsidRPr="00393DA1" w:rsidRDefault="004D0D0E" w:rsidP="006948BB">
      <w:pPr>
        <w:pStyle w:val="berschrift2"/>
        <w:jc w:val="both"/>
        <w:rPr>
          <w:sz w:val="22"/>
        </w:rPr>
      </w:pPr>
      <w:bookmarkStart w:id="10" w:name="_Toc461462908"/>
      <w:r w:rsidRPr="00393DA1">
        <w:rPr>
          <w:sz w:val="22"/>
        </w:rPr>
        <w:t xml:space="preserve">Austauschformate für </w:t>
      </w:r>
      <w:r w:rsidR="00B47031" w:rsidRPr="00393DA1">
        <w:rPr>
          <w:sz w:val="22"/>
        </w:rPr>
        <w:t>CAD-</w:t>
      </w:r>
      <w:r w:rsidR="00144F9F" w:rsidRPr="00393DA1">
        <w:rPr>
          <w:sz w:val="22"/>
        </w:rPr>
        <w:t>Zeichnung</w:t>
      </w:r>
      <w:r w:rsidRPr="00393DA1">
        <w:rPr>
          <w:sz w:val="22"/>
        </w:rPr>
        <w:t xml:space="preserve">en und für </w:t>
      </w:r>
      <w:r w:rsidR="009C03AC" w:rsidRPr="00393DA1">
        <w:rPr>
          <w:sz w:val="22"/>
        </w:rPr>
        <w:t>nicht vektorbasierte</w:t>
      </w:r>
      <w:r w:rsidRPr="00393DA1">
        <w:rPr>
          <w:sz w:val="22"/>
        </w:rPr>
        <w:t xml:space="preserve"> Zeichnungsdaten</w:t>
      </w:r>
      <w:bookmarkEnd w:id="10"/>
    </w:p>
    <w:p w:rsidR="00144F9F" w:rsidRPr="00393DA1" w:rsidRDefault="008F0AA9" w:rsidP="006948BB">
      <w:pPr>
        <w:tabs>
          <w:tab w:val="left" w:pos="3119"/>
          <w:tab w:val="left" w:pos="6379"/>
        </w:tabs>
        <w:spacing w:line="360" w:lineRule="auto"/>
        <w:jc w:val="both"/>
        <w:rPr>
          <w:sz w:val="22"/>
        </w:rPr>
      </w:pPr>
      <w:r w:rsidRPr="00393DA1">
        <w:rPr>
          <w:sz w:val="22"/>
        </w:rPr>
        <w:t>CAD</w:t>
      </w:r>
      <w:r w:rsidR="00144F9F" w:rsidRPr="00393DA1">
        <w:rPr>
          <w:sz w:val="22"/>
        </w:rPr>
        <w:t>-Zeichnungen :</w:t>
      </w:r>
      <w:r w:rsidR="00144F9F" w:rsidRPr="00393DA1">
        <w:rPr>
          <w:sz w:val="22"/>
        </w:rPr>
        <w:tab/>
      </w:r>
      <w:r w:rsidR="00687526" w:rsidRPr="00393DA1">
        <w:rPr>
          <w:sz w:val="22"/>
        </w:rPr>
        <w:fldChar w:fldCharType="begin">
          <w:ffData>
            <w:name w:val=""/>
            <w:enabled/>
            <w:calcOnExit w:val="0"/>
            <w:checkBox>
              <w:sizeAuto/>
              <w:default w:val="0"/>
            </w:checkBox>
          </w:ffData>
        </w:fldChar>
      </w:r>
      <w:r w:rsidR="009C03AC" w:rsidRPr="00393DA1">
        <w:rPr>
          <w:sz w:val="22"/>
        </w:rPr>
        <w:instrText xml:space="preserve"> FORMCHECKBOX </w:instrText>
      </w:r>
      <w:r w:rsidR="000462BF">
        <w:rPr>
          <w:sz w:val="22"/>
        </w:rPr>
      </w:r>
      <w:r w:rsidR="000462BF">
        <w:rPr>
          <w:sz w:val="22"/>
        </w:rPr>
        <w:fldChar w:fldCharType="separate"/>
      </w:r>
      <w:r w:rsidR="00687526" w:rsidRPr="00393DA1">
        <w:rPr>
          <w:sz w:val="22"/>
        </w:rPr>
        <w:fldChar w:fldCharType="end"/>
      </w:r>
      <w:r w:rsidR="00144F9F" w:rsidRPr="00393DA1">
        <w:rPr>
          <w:sz w:val="22"/>
        </w:rPr>
        <w:t xml:space="preserve"> DWG</w:t>
      </w:r>
      <w:r w:rsidR="0068489A" w:rsidRPr="00393DA1">
        <w:rPr>
          <w:sz w:val="22"/>
        </w:rPr>
        <w:t xml:space="preserve"> </w:t>
      </w:r>
      <w:r w:rsidR="0068489A" w:rsidRPr="004D0D0E">
        <w:rPr>
          <w:sz w:val="16"/>
          <w:szCs w:val="16"/>
        </w:rPr>
        <w:t>(Standardformat)</w:t>
      </w:r>
      <w:r w:rsidR="00144F9F" w:rsidRPr="00393DA1">
        <w:rPr>
          <w:sz w:val="22"/>
        </w:rPr>
        <w:tab/>
      </w:r>
      <w:r w:rsidR="00687526" w:rsidRPr="00393DA1">
        <w:rPr>
          <w:sz w:val="22"/>
        </w:rPr>
        <w:fldChar w:fldCharType="begin">
          <w:ffData>
            <w:name w:val=""/>
            <w:enabled/>
            <w:calcOnExit w:val="0"/>
            <w:checkBox>
              <w:sizeAuto/>
              <w:default w:val="0"/>
            </w:checkBox>
          </w:ffData>
        </w:fldChar>
      </w:r>
      <w:r w:rsidR="00144F9F" w:rsidRPr="00393DA1">
        <w:rPr>
          <w:sz w:val="22"/>
        </w:rPr>
        <w:instrText xml:space="preserve"> FORMCHECKBOX </w:instrText>
      </w:r>
      <w:r w:rsidR="000462BF">
        <w:rPr>
          <w:sz w:val="22"/>
        </w:rPr>
      </w:r>
      <w:r w:rsidR="000462BF">
        <w:rPr>
          <w:sz w:val="22"/>
        </w:rPr>
        <w:fldChar w:fldCharType="separate"/>
      </w:r>
      <w:r w:rsidR="00687526" w:rsidRPr="00393DA1">
        <w:rPr>
          <w:sz w:val="22"/>
        </w:rPr>
        <w:fldChar w:fldCharType="end"/>
      </w:r>
      <w:r w:rsidR="009C03AC" w:rsidRPr="00393DA1">
        <w:rPr>
          <w:sz w:val="22"/>
        </w:rPr>
        <w:t xml:space="preserve"> DXF</w:t>
      </w:r>
    </w:p>
    <w:p w:rsidR="00144F9F" w:rsidRDefault="00144F9F" w:rsidP="006948BB">
      <w:pPr>
        <w:tabs>
          <w:tab w:val="left" w:pos="3119"/>
          <w:tab w:val="left" w:pos="6379"/>
        </w:tabs>
        <w:jc w:val="both"/>
        <w:rPr>
          <w:sz w:val="22"/>
        </w:rPr>
      </w:pPr>
      <w:r w:rsidRPr="00393DA1">
        <w:rPr>
          <w:sz w:val="22"/>
        </w:rPr>
        <w:t>Sonstige Daten (nach 3.4)</w:t>
      </w:r>
      <w:r w:rsidRPr="00393DA1">
        <w:rPr>
          <w:sz w:val="22"/>
        </w:rPr>
        <w:tab/>
      </w:r>
      <w:r w:rsidR="00687526" w:rsidRPr="00393DA1">
        <w:rPr>
          <w:sz w:val="22"/>
        </w:rPr>
        <w:fldChar w:fldCharType="begin">
          <w:ffData>
            <w:name w:val=""/>
            <w:enabled/>
            <w:calcOnExit w:val="0"/>
            <w:checkBox>
              <w:sizeAuto/>
              <w:default w:val="0"/>
            </w:checkBox>
          </w:ffData>
        </w:fldChar>
      </w:r>
      <w:r w:rsidRPr="00393DA1">
        <w:rPr>
          <w:sz w:val="22"/>
        </w:rPr>
        <w:instrText xml:space="preserve"> FORMCHECKBOX </w:instrText>
      </w:r>
      <w:r w:rsidR="000462BF">
        <w:rPr>
          <w:sz w:val="22"/>
        </w:rPr>
      </w:r>
      <w:r w:rsidR="000462BF">
        <w:rPr>
          <w:sz w:val="22"/>
        </w:rPr>
        <w:fldChar w:fldCharType="separate"/>
      </w:r>
      <w:r w:rsidR="00687526" w:rsidRPr="00393DA1">
        <w:rPr>
          <w:sz w:val="22"/>
        </w:rPr>
        <w:fldChar w:fldCharType="end"/>
      </w:r>
      <w:r w:rsidRPr="00393DA1">
        <w:rPr>
          <w:sz w:val="22"/>
        </w:rPr>
        <w:t xml:space="preserve"> </w:t>
      </w:r>
      <w:r w:rsidR="00367A7C" w:rsidRPr="00393DA1">
        <w:rPr>
          <w:sz w:val="22"/>
        </w:rPr>
        <w:t>PDF</w:t>
      </w:r>
      <w:r w:rsidR="005F4471" w:rsidRPr="00393DA1">
        <w:rPr>
          <w:sz w:val="22"/>
        </w:rPr>
        <w:t xml:space="preserve"> </w:t>
      </w:r>
      <w:r w:rsidR="005F4471" w:rsidRPr="004D0D0E">
        <w:rPr>
          <w:sz w:val="16"/>
          <w:szCs w:val="16"/>
        </w:rPr>
        <w:t>(Standardformat)</w:t>
      </w:r>
      <w:r w:rsidRPr="00393DA1">
        <w:rPr>
          <w:sz w:val="22"/>
        </w:rPr>
        <w:tab/>
      </w:r>
      <w:r w:rsidR="00687526" w:rsidRPr="00393DA1">
        <w:rPr>
          <w:sz w:val="22"/>
        </w:rPr>
        <w:fldChar w:fldCharType="begin">
          <w:ffData>
            <w:name w:val=""/>
            <w:enabled/>
            <w:calcOnExit w:val="0"/>
            <w:checkBox>
              <w:sizeAuto/>
              <w:default w:val="0"/>
            </w:checkBox>
          </w:ffData>
        </w:fldChar>
      </w:r>
      <w:r w:rsidRPr="00393DA1">
        <w:rPr>
          <w:sz w:val="22"/>
        </w:rPr>
        <w:instrText xml:space="preserve"> FORMCHECKBOX </w:instrText>
      </w:r>
      <w:r w:rsidR="000462BF">
        <w:rPr>
          <w:sz w:val="22"/>
        </w:rPr>
      </w:r>
      <w:r w:rsidR="000462BF">
        <w:rPr>
          <w:sz w:val="22"/>
        </w:rPr>
        <w:fldChar w:fldCharType="separate"/>
      </w:r>
      <w:r w:rsidR="00687526" w:rsidRPr="00393DA1">
        <w:rPr>
          <w:sz w:val="22"/>
        </w:rPr>
        <w:fldChar w:fldCharType="end"/>
      </w:r>
      <w:r w:rsidR="005F4471" w:rsidRPr="00393DA1">
        <w:rPr>
          <w:sz w:val="22"/>
        </w:rPr>
        <w:t xml:space="preserve"> JPEG</w:t>
      </w:r>
    </w:p>
    <w:p w:rsidR="00B740FC" w:rsidRDefault="00B740FC" w:rsidP="006948BB">
      <w:pPr>
        <w:tabs>
          <w:tab w:val="left" w:pos="3119"/>
          <w:tab w:val="left" w:pos="6379"/>
        </w:tabs>
        <w:jc w:val="both"/>
        <w:rPr>
          <w:sz w:val="22"/>
        </w:rPr>
      </w:pPr>
    </w:p>
    <w:p w:rsidR="00144F9F" w:rsidRPr="00393DA1" w:rsidRDefault="00144F9F" w:rsidP="006948BB">
      <w:pPr>
        <w:pStyle w:val="berschrift2"/>
        <w:jc w:val="both"/>
        <w:rPr>
          <w:sz w:val="22"/>
        </w:rPr>
      </w:pPr>
      <w:bookmarkStart w:id="11" w:name="_Toc461462909"/>
      <w:r w:rsidRPr="00393DA1">
        <w:rPr>
          <w:sz w:val="22"/>
        </w:rPr>
        <w:t>Version des Schnittstellenformats</w:t>
      </w:r>
      <w:bookmarkEnd w:id="11"/>
    </w:p>
    <w:p w:rsidR="00144F9F" w:rsidRPr="00393DA1" w:rsidRDefault="008F0AA9" w:rsidP="006948BB">
      <w:pPr>
        <w:spacing w:line="360" w:lineRule="auto"/>
        <w:jc w:val="both"/>
        <w:rPr>
          <w:sz w:val="22"/>
        </w:rPr>
      </w:pPr>
      <w:r w:rsidRPr="00393DA1">
        <w:rPr>
          <w:sz w:val="22"/>
        </w:rPr>
        <w:t>Unterstützte AutoC</w:t>
      </w:r>
      <w:r w:rsidR="004961C9" w:rsidRPr="00393DA1">
        <w:rPr>
          <w:sz w:val="22"/>
        </w:rPr>
        <w:t>AD</w:t>
      </w:r>
      <w:r w:rsidR="00144F9F" w:rsidRPr="00393DA1">
        <w:rPr>
          <w:sz w:val="22"/>
        </w:rPr>
        <w:t>-Version der Schnittstelle des Senders:</w:t>
      </w:r>
    </w:p>
    <w:p w:rsidR="006948BB" w:rsidRDefault="008F0AA9" w:rsidP="006948BB">
      <w:pPr>
        <w:tabs>
          <w:tab w:val="left" w:pos="1560"/>
          <w:tab w:val="left" w:pos="3119"/>
          <w:tab w:val="left" w:pos="4820"/>
          <w:tab w:val="left" w:pos="6379"/>
          <w:tab w:val="left" w:pos="7797"/>
          <w:tab w:val="left" w:pos="9072"/>
        </w:tabs>
        <w:spacing w:line="360" w:lineRule="auto"/>
        <w:jc w:val="both"/>
        <w:rPr>
          <w:sz w:val="16"/>
          <w:szCs w:val="16"/>
          <w:lang w:val="en-GB"/>
        </w:rPr>
      </w:pPr>
      <w:r w:rsidRPr="00393DA1">
        <w:rPr>
          <w:sz w:val="22"/>
          <w:lang w:val="en-GB"/>
        </w:rPr>
        <w:t>DWG</w:t>
      </w:r>
      <w:r w:rsidR="00144F9F" w:rsidRPr="00393DA1">
        <w:rPr>
          <w:sz w:val="22"/>
          <w:lang w:val="en-GB"/>
        </w:rPr>
        <w:t xml:space="preserve">–Format: </w:t>
      </w:r>
      <w:bookmarkStart w:id="12" w:name="Kontrollkästchen1"/>
      <w:r w:rsidR="00144F9F" w:rsidRPr="00393DA1">
        <w:rPr>
          <w:sz w:val="22"/>
          <w:lang w:val="en-GB"/>
        </w:rPr>
        <w:tab/>
      </w:r>
      <w:bookmarkEnd w:id="12"/>
      <w:r w:rsidR="00687526" w:rsidRPr="00393DA1">
        <w:rPr>
          <w:sz w:val="22"/>
        </w:rPr>
        <w:fldChar w:fldCharType="begin">
          <w:ffData>
            <w:name w:val="Kontrollkästchen1"/>
            <w:enabled/>
            <w:calcOnExit w:val="0"/>
            <w:checkBox>
              <w:sizeAuto/>
              <w:default w:val="0"/>
            </w:checkBox>
          </w:ffData>
        </w:fldChar>
      </w:r>
      <w:r w:rsidR="00144F9F" w:rsidRPr="00393DA1">
        <w:rPr>
          <w:sz w:val="22"/>
          <w:lang w:val="en-GB"/>
        </w:rPr>
        <w:instrText xml:space="preserve"> FORMCHECKBOX </w:instrText>
      </w:r>
      <w:r w:rsidR="000462BF">
        <w:rPr>
          <w:sz w:val="22"/>
        </w:rPr>
      </w:r>
      <w:r w:rsidR="000462BF">
        <w:rPr>
          <w:sz w:val="22"/>
        </w:rPr>
        <w:fldChar w:fldCharType="separate"/>
      </w:r>
      <w:r w:rsidR="00687526" w:rsidRPr="00393DA1">
        <w:rPr>
          <w:sz w:val="22"/>
        </w:rPr>
        <w:fldChar w:fldCharType="end"/>
      </w:r>
      <w:r w:rsidR="00144F9F" w:rsidRPr="00393DA1">
        <w:rPr>
          <w:sz w:val="22"/>
          <w:lang w:val="en-GB"/>
        </w:rPr>
        <w:t xml:space="preserve"> ACAD 2004</w:t>
      </w:r>
      <w:r w:rsidR="00144F9F" w:rsidRPr="00393DA1">
        <w:rPr>
          <w:sz w:val="22"/>
          <w:lang w:val="en-GB"/>
        </w:rPr>
        <w:tab/>
      </w:r>
      <w:r w:rsidR="00687526" w:rsidRPr="00393DA1">
        <w:rPr>
          <w:sz w:val="22"/>
        </w:rPr>
        <w:fldChar w:fldCharType="begin">
          <w:ffData>
            <w:name w:val=""/>
            <w:enabled/>
            <w:calcOnExit w:val="0"/>
            <w:checkBox>
              <w:sizeAuto/>
              <w:default w:val="0"/>
            </w:checkBox>
          </w:ffData>
        </w:fldChar>
      </w:r>
      <w:r w:rsidR="00C96B65" w:rsidRPr="00393DA1">
        <w:rPr>
          <w:sz w:val="22"/>
        </w:rPr>
        <w:instrText xml:space="preserve"> FORMCHECKBOX </w:instrText>
      </w:r>
      <w:r w:rsidR="000462BF">
        <w:rPr>
          <w:sz w:val="22"/>
        </w:rPr>
      </w:r>
      <w:r w:rsidR="000462BF">
        <w:rPr>
          <w:sz w:val="22"/>
        </w:rPr>
        <w:fldChar w:fldCharType="separate"/>
      </w:r>
      <w:r w:rsidR="00687526" w:rsidRPr="00393DA1">
        <w:rPr>
          <w:sz w:val="22"/>
        </w:rPr>
        <w:fldChar w:fldCharType="end"/>
      </w:r>
      <w:r w:rsidR="00144F9F" w:rsidRPr="00393DA1">
        <w:rPr>
          <w:sz w:val="22"/>
          <w:lang w:val="en-GB"/>
        </w:rPr>
        <w:t xml:space="preserve"> ACAD 2007</w:t>
      </w:r>
      <w:r w:rsidR="009C03AC" w:rsidRPr="00393DA1">
        <w:rPr>
          <w:sz w:val="22"/>
          <w:lang w:val="en-GB"/>
        </w:rPr>
        <w:tab/>
      </w:r>
      <w:r w:rsidR="00687526" w:rsidRPr="00393DA1">
        <w:rPr>
          <w:sz w:val="22"/>
        </w:rPr>
        <w:fldChar w:fldCharType="begin">
          <w:ffData>
            <w:name w:val="Kontrollkästchen1"/>
            <w:enabled/>
            <w:calcOnExit w:val="0"/>
            <w:checkBox>
              <w:sizeAuto/>
              <w:default w:val="0"/>
            </w:checkBox>
          </w:ffData>
        </w:fldChar>
      </w:r>
      <w:r w:rsidR="009C03AC" w:rsidRPr="00393DA1">
        <w:rPr>
          <w:sz w:val="22"/>
          <w:lang w:val="en-GB"/>
        </w:rPr>
        <w:instrText xml:space="preserve"> FORMCHECKBOX </w:instrText>
      </w:r>
      <w:r w:rsidR="000462BF">
        <w:rPr>
          <w:sz w:val="22"/>
        </w:rPr>
      </w:r>
      <w:r w:rsidR="000462BF">
        <w:rPr>
          <w:sz w:val="22"/>
        </w:rPr>
        <w:fldChar w:fldCharType="separate"/>
      </w:r>
      <w:r w:rsidR="00687526" w:rsidRPr="00393DA1">
        <w:rPr>
          <w:sz w:val="22"/>
        </w:rPr>
        <w:fldChar w:fldCharType="end"/>
      </w:r>
      <w:r w:rsidR="00444E20" w:rsidRPr="00393DA1">
        <w:rPr>
          <w:sz w:val="22"/>
          <w:lang w:val="en-GB"/>
        </w:rPr>
        <w:t xml:space="preserve"> </w:t>
      </w:r>
      <w:r w:rsidR="006948BB">
        <w:rPr>
          <w:sz w:val="22"/>
          <w:lang w:val="en-GB"/>
        </w:rPr>
        <w:t>ACAD 2010</w:t>
      </w:r>
      <w:r w:rsidR="00444E20">
        <w:rPr>
          <w:sz w:val="16"/>
          <w:szCs w:val="16"/>
          <w:lang w:val="en-GB"/>
        </w:rPr>
        <w:tab/>
      </w:r>
      <w:r w:rsidR="00687526" w:rsidRPr="00393DA1">
        <w:rPr>
          <w:sz w:val="22"/>
        </w:rPr>
        <w:fldChar w:fldCharType="begin">
          <w:ffData>
            <w:name w:val="Kontrollkästchen1"/>
            <w:enabled/>
            <w:calcOnExit w:val="0"/>
            <w:checkBox>
              <w:sizeAuto/>
              <w:default w:val="0"/>
              <w:checked w:val="0"/>
            </w:checkBox>
          </w:ffData>
        </w:fldChar>
      </w:r>
      <w:r w:rsidR="0032464C" w:rsidRPr="00393DA1">
        <w:rPr>
          <w:sz w:val="22"/>
          <w:lang w:val="en-GB"/>
        </w:rPr>
        <w:instrText xml:space="preserve"> FORMCHECKBOX </w:instrText>
      </w:r>
      <w:r w:rsidR="000462BF">
        <w:rPr>
          <w:sz w:val="22"/>
        </w:rPr>
      </w:r>
      <w:r w:rsidR="000462BF">
        <w:rPr>
          <w:sz w:val="22"/>
        </w:rPr>
        <w:fldChar w:fldCharType="separate"/>
      </w:r>
      <w:r w:rsidR="00687526" w:rsidRPr="00393DA1">
        <w:rPr>
          <w:sz w:val="22"/>
        </w:rPr>
        <w:fldChar w:fldCharType="end"/>
      </w:r>
      <w:r w:rsidR="0032464C" w:rsidRPr="00393DA1">
        <w:rPr>
          <w:sz w:val="22"/>
          <w:lang w:val="en-GB"/>
        </w:rPr>
        <w:t xml:space="preserve"> ACAD 2013</w:t>
      </w:r>
      <w:r w:rsidR="00B91BA7">
        <w:rPr>
          <w:sz w:val="22"/>
          <w:lang w:val="en-GB"/>
        </w:rPr>
        <w:t xml:space="preserve"> </w:t>
      </w:r>
      <w:r w:rsidR="00B91BA7">
        <w:rPr>
          <w:sz w:val="16"/>
          <w:szCs w:val="16"/>
          <w:lang w:val="en-GB"/>
        </w:rPr>
        <w:t>(Standard)</w:t>
      </w:r>
      <w:r w:rsidR="00B91BA7">
        <w:rPr>
          <w:sz w:val="22"/>
          <w:lang w:val="en-GB"/>
        </w:rPr>
        <w:tab/>
      </w:r>
    </w:p>
    <w:p w:rsidR="00FA5E40" w:rsidRPr="00393DA1" w:rsidRDefault="00935BB8" w:rsidP="006948BB">
      <w:pPr>
        <w:tabs>
          <w:tab w:val="left" w:pos="1560"/>
          <w:tab w:val="left" w:pos="3119"/>
          <w:tab w:val="left" w:pos="4820"/>
          <w:tab w:val="left" w:pos="6379"/>
          <w:tab w:val="left" w:pos="7797"/>
          <w:tab w:val="left" w:pos="9072"/>
        </w:tabs>
        <w:spacing w:line="360" w:lineRule="auto"/>
        <w:jc w:val="both"/>
        <w:rPr>
          <w:sz w:val="22"/>
        </w:rPr>
      </w:pPr>
      <w:r w:rsidRPr="00393DA1">
        <w:rPr>
          <w:sz w:val="22"/>
          <w:lang w:val="en-GB"/>
        </w:rPr>
        <w:t xml:space="preserve">DXF–Format:  </w:t>
      </w:r>
      <w:r w:rsidRPr="00393DA1">
        <w:rPr>
          <w:sz w:val="22"/>
          <w:lang w:val="en-GB"/>
        </w:rPr>
        <w:tab/>
      </w:r>
      <w:r w:rsidR="00687526" w:rsidRPr="00393DA1">
        <w:rPr>
          <w:sz w:val="22"/>
        </w:rPr>
        <w:fldChar w:fldCharType="begin">
          <w:ffData>
            <w:name w:val="Kontrollkästchen1"/>
            <w:enabled/>
            <w:calcOnExit w:val="0"/>
            <w:checkBox>
              <w:sizeAuto/>
              <w:default w:val="0"/>
            </w:checkBox>
          </w:ffData>
        </w:fldChar>
      </w:r>
      <w:r w:rsidRPr="00393DA1">
        <w:rPr>
          <w:sz w:val="22"/>
          <w:lang w:val="en-GB"/>
        </w:rPr>
        <w:instrText xml:space="preserve"> FORMCHECKBOX </w:instrText>
      </w:r>
      <w:r w:rsidR="000462BF">
        <w:rPr>
          <w:sz w:val="22"/>
        </w:rPr>
      </w:r>
      <w:r w:rsidR="000462BF">
        <w:rPr>
          <w:sz w:val="22"/>
        </w:rPr>
        <w:fldChar w:fldCharType="separate"/>
      </w:r>
      <w:r w:rsidR="00687526" w:rsidRPr="00393DA1">
        <w:rPr>
          <w:sz w:val="22"/>
        </w:rPr>
        <w:fldChar w:fldCharType="end"/>
      </w:r>
      <w:r w:rsidRPr="00393DA1">
        <w:rPr>
          <w:sz w:val="22"/>
          <w:lang w:val="en-GB"/>
        </w:rPr>
        <w:t xml:space="preserve"> ACAD 2004</w:t>
      </w:r>
      <w:r w:rsidRPr="00393DA1">
        <w:rPr>
          <w:sz w:val="22"/>
          <w:lang w:val="en-GB"/>
        </w:rPr>
        <w:tab/>
      </w:r>
      <w:r w:rsidR="00687526" w:rsidRPr="00393DA1">
        <w:rPr>
          <w:sz w:val="22"/>
        </w:rPr>
        <w:fldChar w:fldCharType="begin">
          <w:ffData>
            <w:name w:val="Kontrollkästchen1"/>
            <w:enabled/>
            <w:calcOnExit w:val="0"/>
            <w:checkBox>
              <w:sizeAuto/>
              <w:default w:val="0"/>
            </w:checkBox>
          </w:ffData>
        </w:fldChar>
      </w:r>
      <w:r w:rsidRPr="00393DA1">
        <w:rPr>
          <w:sz w:val="22"/>
          <w:lang w:val="en-GB"/>
        </w:rPr>
        <w:instrText xml:space="preserve"> FORMCHECKBOX </w:instrText>
      </w:r>
      <w:r w:rsidR="000462BF">
        <w:rPr>
          <w:sz w:val="22"/>
        </w:rPr>
      </w:r>
      <w:r w:rsidR="000462BF">
        <w:rPr>
          <w:sz w:val="22"/>
        </w:rPr>
        <w:fldChar w:fldCharType="separate"/>
      </w:r>
      <w:r w:rsidR="00687526" w:rsidRPr="00393DA1">
        <w:rPr>
          <w:sz w:val="22"/>
        </w:rPr>
        <w:fldChar w:fldCharType="end"/>
      </w:r>
      <w:r w:rsidRPr="00393DA1">
        <w:rPr>
          <w:sz w:val="22"/>
          <w:lang w:val="en-GB"/>
        </w:rPr>
        <w:t xml:space="preserve"> ACAD 2007</w:t>
      </w:r>
      <w:r w:rsidRPr="00393DA1">
        <w:rPr>
          <w:sz w:val="22"/>
          <w:lang w:val="en-GB"/>
        </w:rPr>
        <w:tab/>
      </w:r>
      <w:r w:rsidR="00687526" w:rsidRPr="00393DA1">
        <w:rPr>
          <w:sz w:val="22"/>
        </w:rPr>
        <w:fldChar w:fldCharType="begin">
          <w:ffData>
            <w:name w:val="Kontrollkästchen1"/>
            <w:enabled/>
            <w:calcOnExit w:val="0"/>
            <w:checkBox>
              <w:sizeAuto/>
              <w:default w:val="0"/>
            </w:checkBox>
          </w:ffData>
        </w:fldChar>
      </w:r>
      <w:r w:rsidRPr="00393DA1">
        <w:rPr>
          <w:sz w:val="22"/>
          <w:lang w:val="en-GB"/>
        </w:rPr>
        <w:instrText xml:space="preserve"> FORMCHECKBOX </w:instrText>
      </w:r>
      <w:r w:rsidR="000462BF">
        <w:rPr>
          <w:sz w:val="22"/>
        </w:rPr>
      </w:r>
      <w:r w:rsidR="000462BF">
        <w:rPr>
          <w:sz w:val="22"/>
        </w:rPr>
        <w:fldChar w:fldCharType="separate"/>
      </w:r>
      <w:r w:rsidR="00687526" w:rsidRPr="00393DA1">
        <w:rPr>
          <w:sz w:val="22"/>
        </w:rPr>
        <w:fldChar w:fldCharType="end"/>
      </w:r>
      <w:r>
        <w:rPr>
          <w:sz w:val="22"/>
          <w:lang w:val="en-GB"/>
        </w:rPr>
        <w:t xml:space="preserve"> ACAD 2010</w:t>
      </w:r>
      <w:r w:rsidRPr="00393DA1">
        <w:rPr>
          <w:sz w:val="22"/>
          <w:lang w:val="en-GB"/>
        </w:rPr>
        <w:tab/>
      </w:r>
      <w:r w:rsidR="00687526" w:rsidRPr="00393DA1">
        <w:rPr>
          <w:sz w:val="22"/>
        </w:rPr>
        <w:fldChar w:fldCharType="begin">
          <w:ffData>
            <w:name w:val="Kontrollkästchen1"/>
            <w:enabled/>
            <w:calcOnExit w:val="0"/>
            <w:checkBox>
              <w:sizeAuto/>
              <w:default w:val="0"/>
            </w:checkBox>
          </w:ffData>
        </w:fldChar>
      </w:r>
      <w:r w:rsidRPr="00393DA1">
        <w:rPr>
          <w:sz w:val="22"/>
          <w:lang w:val="en-GB"/>
        </w:rPr>
        <w:instrText xml:space="preserve"> FORMCHECKBOX </w:instrText>
      </w:r>
      <w:r w:rsidR="000462BF">
        <w:rPr>
          <w:sz w:val="22"/>
        </w:rPr>
      </w:r>
      <w:r w:rsidR="000462BF">
        <w:rPr>
          <w:sz w:val="22"/>
        </w:rPr>
        <w:fldChar w:fldCharType="separate"/>
      </w:r>
      <w:r w:rsidR="00687526" w:rsidRPr="00393DA1">
        <w:rPr>
          <w:sz w:val="22"/>
        </w:rPr>
        <w:fldChar w:fldCharType="end"/>
      </w:r>
      <w:r w:rsidRPr="00393DA1">
        <w:rPr>
          <w:sz w:val="22"/>
          <w:lang w:val="en-GB"/>
        </w:rPr>
        <w:t xml:space="preserve"> ACAD 2013</w:t>
      </w:r>
      <w:r>
        <w:rPr>
          <w:sz w:val="22"/>
          <w:lang w:val="en-GB"/>
        </w:rPr>
        <w:tab/>
      </w:r>
      <w:r w:rsidRPr="00393DA1">
        <w:rPr>
          <w:sz w:val="22"/>
          <w:lang w:val="en-GB"/>
        </w:rPr>
        <w:br/>
      </w:r>
      <w:r w:rsidRPr="00393DA1">
        <w:rPr>
          <w:sz w:val="22"/>
        </w:rPr>
        <w:t xml:space="preserve">Höhere Versionen </w:t>
      </w:r>
      <w:r>
        <w:rPr>
          <w:sz w:val="22"/>
        </w:rPr>
        <w:t xml:space="preserve">ist </w:t>
      </w:r>
      <w:r w:rsidRPr="00393DA1">
        <w:rPr>
          <w:sz w:val="22"/>
        </w:rPr>
        <w:t xml:space="preserve">in Version ACAD </w:t>
      </w:r>
      <w:r w:rsidR="00FC77A0">
        <w:rPr>
          <w:sz w:val="22"/>
        </w:rPr>
        <w:t>2017</w:t>
      </w:r>
      <w:r w:rsidR="00FC77A0" w:rsidRPr="00393DA1">
        <w:rPr>
          <w:sz w:val="22"/>
        </w:rPr>
        <w:t xml:space="preserve">  </w:t>
      </w:r>
      <w:r w:rsidRPr="00393DA1">
        <w:rPr>
          <w:sz w:val="22"/>
        </w:rPr>
        <w:t>zu konvertieren.</w:t>
      </w:r>
    </w:p>
    <w:p w:rsidR="006A76A4" w:rsidRDefault="00454A59" w:rsidP="006948BB">
      <w:pPr>
        <w:tabs>
          <w:tab w:val="left" w:pos="567"/>
          <w:tab w:val="left" w:pos="1418"/>
        </w:tabs>
        <w:jc w:val="both"/>
        <w:rPr>
          <w:sz w:val="22"/>
        </w:rPr>
      </w:pPr>
      <w:r w:rsidRPr="00393DA1">
        <w:rPr>
          <w:sz w:val="22"/>
        </w:rPr>
        <w:t xml:space="preserve">Sofern das </w:t>
      </w:r>
      <w:r w:rsidR="006A76A4" w:rsidRPr="00393DA1">
        <w:rPr>
          <w:sz w:val="22"/>
        </w:rPr>
        <w:t>ACAD–DWG-</w:t>
      </w:r>
      <w:r w:rsidR="00444E20" w:rsidRPr="00393DA1">
        <w:rPr>
          <w:sz w:val="22"/>
        </w:rPr>
        <w:t>Standardf</w:t>
      </w:r>
      <w:r w:rsidR="006A76A4" w:rsidRPr="00393DA1">
        <w:rPr>
          <w:sz w:val="22"/>
        </w:rPr>
        <w:t xml:space="preserve">ormat von Fremdprogrammen </w:t>
      </w:r>
      <w:r w:rsidRPr="00393DA1">
        <w:rPr>
          <w:sz w:val="22"/>
        </w:rPr>
        <w:t xml:space="preserve">systembedingt nicht </w:t>
      </w:r>
      <w:r w:rsidR="006A76A4" w:rsidRPr="00393DA1">
        <w:rPr>
          <w:sz w:val="22"/>
        </w:rPr>
        <w:t>erzeugt</w:t>
      </w:r>
      <w:r w:rsidRPr="00393DA1">
        <w:rPr>
          <w:sz w:val="22"/>
        </w:rPr>
        <w:t xml:space="preserve"> werden kann,</w:t>
      </w:r>
      <w:r w:rsidR="006A76A4" w:rsidRPr="00393DA1">
        <w:rPr>
          <w:sz w:val="22"/>
        </w:rPr>
        <w:t xml:space="preserve"> ist das DXF-Format verbindlich vorgeschrieben</w:t>
      </w:r>
      <w:r w:rsidR="00444E20" w:rsidRPr="00393DA1">
        <w:rPr>
          <w:sz w:val="22"/>
        </w:rPr>
        <w:t xml:space="preserve"> (Kontrollplots siehe Abschnitt 2.12)</w:t>
      </w:r>
      <w:r w:rsidR="006A76A4" w:rsidRPr="00393DA1">
        <w:rPr>
          <w:sz w:val="22"/>
        </w:rPr>
        <w:t>.</w:t>
      </w:r>
    </w:p>
    <w:p w:rsidR="00D57E61" w:rsidRDefault="00D57E61" w:rsidP="006948BB">
      <w:pPr>
        <w:tabs>
          <w:tab w:val="left" w:pos="567"/>
          <w:tab w:val="left" w:pos="1418"/>
        </w:tabs>
        <w:jc w:val="both"/>
        <w:rPr>
          <w:sz w:val="22"/>
        </w:rPr>
      </w:pPr>
    </w:p>
    <w:p w:rsidR="00144F9F" w:rsidRPr="00393DA1" w:rsidRDefault="00144F9F" w:rsidP="006948BB">
      <w:pPr>
        <w:pStyle w:val="berschrift2"/>
        <w:jc w:val="both"/>
        <w:rPr>
          <w:sz w:val="22"/>
        </w:rPr>
      </w:pPr>
      <w:bookmarkStart w:id="13" w:name="_Toc461462910"/>
      <w:r w:rsidRPr="00393DA1">
        <w:rPr>
          <w:sz w:val="22"/>
        </w:rPr>
        <w:t>Zeichnungseinheit der Zeichnungen, Maßstab, Bemaßungen, Koordinatensystem</w:t>
      </w:r>
      <w:bookmarkEnd w:id="13"/>
    </w:p>
    <w:p w:rsidR="00D653C0" w:rsidRPr="00393DA1" w:rsidRDefault="00D26955" w:rsidP="006948BB">
      <w:pPr>
        <w:jc w:val="both"/>
        <w:rPr>
          <w:sz w:val="22"/>
        </w:rPr>
      </w:pPr>
      <w:r w:rsidRPr="00393DA1">
        <w:rPr>
          <w:sz w:val="22"/>
        </w:rPr>
        <w:t xml:space="preserve">Hessen Mobil </w:t>
      </w:r>
      <w:r w:rsidR="00144F9F" w:rsidRPr="00393DA1">
        <w:rPr>
          <w:sz w:val="22"/>
        </w:rPr>
        <w:t xml:space="preserve">arbeitet ausschließlich im Modellbereich. </w:t>
      </w:r>
      <w:r w:rsidR="00D653C0" w:rsidRPr="00393DA1">
        <w:rPr>
          <w:sz w:val="22"/>
        </w:rPr>
        <w:t>Der Modellbereich beinhaltet grundsätzlich den gesamten Zeichnungsinhalt</w:t>
      </w:r>
      <w:r w:rsidR="00CC7FD9" w:rsidRPr="00393DA1">
        <w:rPr>
          <w:sz w:val="22"/>
        </w:rPr>
        <w:t>,</w:t>
      </w:r>
      <w:r w:rsidR="00D653C0" w:rsidRPr="00393DA1">
        <w:rPr>
          <w:sz w:val="22"/>
        </w:rPr>
        <w:t xml:space="preserve"> ausgenommen davon sind Stempelfelder und Rahmen. </w:t>
      </w:r>
      <w:r w:rsidR="00144F9F" w:rsidRPr="00393DA1">
        <w:rPr>
          <w:sz w:val="22"/>
        </w:rPr>
        <w:t xml:space="preserve">Der Papierbereich </w:t>
      </w:r>
      <w:r w:rsidR="00E36826" w:rsidRPr="00393DA1">
        <w:rPr>
          <w:sz w:val="22"/>
        </w:rPr>
        <w:t xml:space="preserve">(Layout) </w:t>
      </w:r>
      <w:r w:rsidR="00D653C0" w:rsidRPr="00393DA1">
        <w:rPr>
          <w:sz w:val="22"/>
        </w:rPr>
        <w:t xml:space="preserve">dient ausschließlich </w:t>
      </w:r>
      <w:r w:rsidR="00144F9F" w:rsidRPr="00393DA1">
        <w:rPr>
          <w:sz w:val="22"/>
        </w:rPr>
        <w:t>zur Zusammenstellung des Zeichnungsplo</w:t>
      </w:r>
      <w:r w:rsidR="00D653C0" w:rsidRPr="00393DA1">
        <w:rPr>
          <w:sz w:val="22"/>
        </w:rPr>
        <w:t>ts.</w:t>
      </w:r>
      <w:r w:rsidR="00CA6E8A" w:rsidRPr="00393DA1">
        <w:rPr>
          <w:sz w:val="22"/>
        </w:rPr>
        <w:t xml:space="preserve"> </w:t>
      </w:r>
      <w:r w:rsidR="00D653C0" w:rsidRPr="00393DA1">
        <w:rPr>
          <w:sz w:val="22"/>
        </w:rPr>
        <w:t>Zeichnungseinheit ist 1 ZE = 1 Meter.</w:t>
      </w:r>
    </w:p>
    <w:p w:rsidR="009C03AC" w:rsidRDefault="00144F9F" w:rsidP="006948BB">
      <w:pPr>
        <w:jc w:val="both"/>
        <w:rPr>
          <w:b/>
          <w:sz w:val="22"/>
        </w:rPr>
      </w:pPr>
      <w:r w:rsidRPr="00393DA1">
        <w:rPr>
          <w:sz w:val="22"/>
        </w:rPr>
        <w:lastRenderedPageBreak/>
        <w:t>Nicht maßstäblich dargestellte Formelemente sind nicht zulässig (DIN 406, Te</w:t>
      </w:r>
      <w:r w:rsidR="009C03AC" w:rsidRPr="00393DA1">
        <w:rPr>
          <w:sz w:val="22"/>
        </w:rPr>
        <w:t>il 11, 5.7).</w:t>
      </w:r>
      <w:r w:rsidR="00D653C0" w:rsidRPr="00393DA1">
        <w:rPr>
          <w:sz w:val="22"/>
        </w:rPr>
        <w:t xml:space="preserve"> </w:t>
      </w:r>
      <w:r w:rsidRPr="00393DA1">
        <w:rPr>
          <w:sz w:val="22"/>
        </w:rPr>
        <w:t xml:space="preserve">Formelemente werden maßstabsgerecht dargestellt und assoziativ vermaßt. </w:t>
      </w:r>
      <w:r w:rsidRPr="00393DA1">
        <w:rPr>
          <w:b/>
          <w:sz w:val="22"/>
        </w:rPr>
        <w:t>Nicht assoziative Bemaßungen sind nicht zulässig.</w:t>
      </w:r>
    </w:p>
    <w:p w:rsidR="00B740FC" w:rsidRPr="00393DA1" w:rsidRDefault="00B740FC" w:rsidP="006948BB">
      <w:pPr>
        <w:jc w:val="both"/>
        <w:rPr>
          <w:sz w:val="22"/>
        </w:rPr>
      </w:pPr>
    </w:p>
    <w:p w:rsidR="00CA6E8A" w:rsidRPr="00393DA1" w:rsidRDefault="00CA6E8A" w:rsidP="006948BB">
      <w:pPr>
        <w:jc w:val="both"/>
        <w:rPr>
          <w:sz w:val="22"/>
        </w:rPr>
      </w:pPr>
      <w:r w:rsidRPr="00393DA1">
        <w:rPr>
          <w:sz w:val="22"/>
        </w:rPr>
        <w:t>Einige Programmsysteme verwenden programmspezifische Erweiterungen um die im Bauwesen übliche Darstellung gleicher Hilfslinienlängen oder hochgestellte Millimeteranga</w:t>
      </w:r>
      <w:r w:rsidR="00986015" w:rsidRPr="00393DA1">
        <w:rPr>
          <w:sz w:val="22"/>
        </w:rPr>
        <w:t>ben zu generieren. Dabei geht unter Umständen</w:t>
      </w:r>
      <w:r w:rsidRPr="00393DA1">
        <w:rPr>
          <w:sz w:val="22"/>
        </w:rPr>
        <w:t xml:space="preserve"> auf dem Zielsystem die Assoziativität der Bemaßung verloren. Bemaßungen </w:t>
      </w:r>
      <w:r w:rsidR="00986015" w:rsidRPr="00393DA1">
        <w:rPr>
          <w:sz w:val="22"/>
        </w:rPr>
        <w:t xml:space="preserve">die </w:t>
      </w:r>
      <w:r w:rsidRPr="00393DA1">
        <w:rPr>
          <w:sz w:val="22"/>
        </w:rPr>
        <w:t>durch Zusatzprogramme generiert oder Maßzahlüberschreibungen, die den Verlust der Assoziativität zur Folge haben, sind nicht zulässig.</w:t>
      </w:r>
    </w:p>
    <w:p w:rsidR="009C03AC" w:rsidRPr="00393DA1" w:rsidRDefault="00144F9F" w:rsidP="006948BB">
      <w:pPr>
        <w:jc w:val="both"/>
        <w:rPr>
          <w:sz w:val="22"/>
        </w:rPr>
      </w:pPr>
      <w:r w:rsidRPr="00393DA1">
        <w:rPr>
          <w:sz w:val="22"/>
        </w:rPr>
        <w:t>Die Maßlinienbegrenzung verwendet den Schrägstrich mit konstanter Größe bezogen auf die ZE. Bemaßungen dürfen keine benutzerdefinierten Blöcke enthalten.</w:t>
      </w:r>
    </w:p>
    <w:p w:rsidR="00986015" w:rsidRDefault="00144F9F" w:rsidP="006948BB">
      <w:pPr>
        <w:jc w:val="both"/>
        <w:rPr>
          <w:sz w:val="22"/>
        </w:rPr>
      </w:pPr>
      <w:r w:rsidRPr="00393DA1">
        <w:rPr>
          <w:sz w:val="22"/>
        </w:rPr>
        <w:t>Für die Darstellung der Maßzahl wird</w:t>
      </w:r>
      <w:r w:rsidR="006948BB">
        <w:rPr>
          <w:sz w:val="22"/>
        </w:rPr>
        <w:t xml:space="preserve"> als Schriftart</w:t>
      </w:r>
      <w:r w:rsidRPr="006948BB">
        <w:rPr>
          <w:sz w:val="22"/>
        </w:rPr>
        <w:t xml:space="preserve"> </w:t>
      </w:r>
      <w:r w:rsidR="0040278B" w:rsidRPr="006948BB">
        <w:rPr>
          <w:sz w:val="22"/>
        </w:rPr>
        <w:t>ISOCP2</w:t>
      </w:r>
      <w:r w:rsidR="008F302B" w:rsidRPr="006948BB">
        <w:rPr>
          <w:sz w:val="22"/>
        </w:rPr>
        <w:t xml:space="preserve"> </w:t>
      </w:r>
      <w:r w:rsidR="00D653C0" w:rsidRPr="006948BB">
        <w:rPr>
          <w:sz w:val="22"/>
        </w:rPr>
        <w:t>v</w:t>
      </w:r>
      <w:r w:rsidR="005D410C">
        <w:rPr>
          <w:sz w:val="22"/>
        </w:rPr>
        <w:t>erwendet (siehe Punkt 2.8</w:t>
      </w:r>
      <w:r w:rsidRPr="00393DA1">
        <w:rPr>
          <w:sz w:val="22"/>
        </w:rPr>
        <w:t>). Für Pläne die zur Mikroverfilmung vorgesehen sind beträgt die Mindestschriftgröße 3,5</w:t>
      </w:r>
      <w:r w:rsidR="00986015" w:rsidRPr="00393DA1">
        <w:rPr>
          <w:sz w:val="22"/>
        </w:rPr>
        <w:t xml:space="preserve"> </w:t>
      </w:r>
      <w:r w:rsidRPr="00393DA1">
        <w:rPr>
          <w:sz w:val="22"/>
        </w:rPr>
        <w:t>mm</w:t>
      </w:r>
      <w:r w:rsidR="006948BB">
        <w:rPr>
          <w:sz w:val="22"/>
        </w:rPr>
        <w:t xml:space="preserve"> (Strichstärken siehe Punkt 2.6)</w:t>
      </w:r>
      <w:r w:rsidRPr="00393DA1">
        <w:rPr>
          <w:sz w:val="22"/>
        </w:rPr>
        <w:t>.</w:t>
      </w:r>
    </w:p>
    <w:p w:rsidR="006948BB" w:rsidRPr="00393DA1" w:rsidRDefault="006948BB" w:rsidP="006948BB">
      <w:pPr>
        <w:jc w:val="both"/>
        <w:rPr>
          <w:sz w:val="22"/>
        </w:rPr>
      </w:pPr>
    </w:p>
    <w:p w:rsidR="009C03AC" w:rsidRPr="00393DA1" w:rsidRDefault="009C03AC" w:rsidP="006948BB">
      <w:pPr>
        <w:spacing w:line="360" w:lineRule="auto"/>
        <w:jc w:val="both"/>
        <w:rPr>
          <w:sz w:val="22"/>
        </w:rPr>
      </w:pPr>
      <w:r w:rsidRPr="00393DA1">
        <w:rPr>
          <w:sz w:val="22"/>
        </w:rPr>
        <w:t>Hauptmaßstab der Pläne</w:t>
      </w:r>
    </w:p>
    <w:p w:rsidR="00144F9F" w:rsidRPr="00393DA1" w:rsidRDefault="000462BF" w:rsidP="006948BB">
      <w:pPr>
        <w:tabs>
          <w:tab w:val="left" w:pos="1418"/>
          <w:tab w:val="left" w:pos="2977"/>
          <w:tab w:val="left" w:pos="4536"/>
          <w:tab w:val="left" w:pos="6096"/>
          <w:tab w:val="left" w:pos="7513"/>
        </w:tabs>
        <w:jc w:val="both"/>
        <w:rPr>
          <w:sz w:val="22"/>
        </w:rPr>
      </w:pPr>
      <w:r>
        <w:rPr>
          <w:noProof/>
          <w:sz w:val="22"/>
        </w:rPr>
        <w:pict>
          <v:shape id="_x0000_s1037" type="#_x0000_t32" style="position:absolute;left:0;text-align:left;margin-left:402pt;margin-top:13.35pt;width:44.15pt;height:.05pt;z-index:251655680" o:connectortype="straight" strokecolor="#7f7f7f"/>
        </w:pict>
      </w:r>
      <w:r w:rsidR="00687526" w:rsidRPr="00393DA1">
        <w:rPr>
          <w:sz w:val="22"/>
        </w:rPr>
        <w:fldChar w:fldCharType="begin">
          <w:ffData>
            <w:name w:val=""/>
            <w:enabled/>
            <w:calcOnExit w:val="0"/>
            <w:checkBox>
              <w:sizeAuto/>
              <w:default w:val="0"/>
            </w:checkBox>
          </w:ffData>
        </w:fldChar>
      </w:r>
      <w:r w:rsidR="00144F9F" w:rsidRPr="00393DA1">
        <w:rPr>
          <w:sz w:val="22"/>
        </w:rPr>
        <w:instrText xml:space="preserve"> FORMCHECKBOX </w:instrText>
      </w:r>
      <w:r>
        <w:rPr>
          <w:sz w:val="22"/>
        </w:rPr>
      </w:r>
      <w:r>
        <w:rPr>
          <w:sz w:val="22"/>
        </w:rPr>
        <w:fldChar w:fldCharType="separate"/>
      </w:r>
      <w:r w:rsidR="00687526" w:rsidRPr="00393DA1">
        <w:rPr>
          <w:sz w:val="22"/>
        </w:rPr>
        <w:fldChar w:fldCharType="end"/>
      </w:r>
      <w:r w:rsidR="0068489A" w:rsidRPr="00393DA1">
        <w:rPr>
          <w:sz w:val="22"/>
        </w:rPr>
        <w:t xml:space="preserve"> </w:t>
      </w:r>
      <w:r w:rsidR="00144F9F" w:rsidRPr="00393DA1">
        <w:rPr>
          <w:sz w:val="22"/>
        </w:rPr>
        <w:t>1:500</w:t>
      </w:r>
      <w:r w:rsidR="00144F9F" w:rsidRPr="00393DA1">
        <w:rPr>
          <w:sz w:val="22"/>
        </w:rPr>
        <w:tab/>
      </w:r>
      <w:r w:rsidR="00687526" w:rsidRPr="00393DA1">
        <w:rPr>
          <w:sz w:val="22"/>
        </w:rPr>
        <w:fldChar w:fldCharType="begin">
          <w:ffData>
            <w:name w:val="Kontrollkästchen1"/>
            <w:enabled/>
            <w:calcOnExit w:val="0"/>
            <w:checkBox>
              <w:sizeAuto/>
              <w:default w:val="0"/>
            </w:checkBox>
          </w:ffData>
        </w:fldChar>
      </w:r>
      <w:r w:rsidR="00144F9F" w:rsidRPr="00393DA1">
        <w:rPr>
          <w:sz w:val="22"/>
        </w:rPr>
        <w:instrText xml:space="preserve"> FORMCHECKBOX </w:instrText>
      </w:r>
      <w:r>
        <w:rPr>
          <w:sz w:val="22"/>
        </w:rPr>
      </w:r>
      <w:r>
        <w:rPr>
          <w:sz w:val="22"/>
        </w:rPr>
        <w:fldChar w:fldCharType="separate"/>
      </w:r>
      <w:r w:rsidR="00687526" w:rsidRPr="00393DA1">
        <w:rPr>
          <w:sz w:val="22"/>
        </w:rPr>
        <w:fldChar w:fldCharType="end"/>
      </w:r>
      <w:r w:rsidR="00144F9F" w:rsidRPr="00393DA1">
        <w:rPr>
          <w:sz w:val="22"/>
        </w:rPr>
        <w:t xml:space="preserve"> 1:250</w:t>
      </w:r>
      <w:r w:rsidR="00144F9F" w:rsidRPr="00393DA1">
        <w:rPr>
          <w:sz w:val="22"/>
        </w:rPr>
        <w:tab/>
      </w:r>
      <w:r w:rsidR="00687526" w:rsidRPr="00393DA1">
        <w:rPr>
          <w:sz w:val="22"/>
        </w:rPr>
        <w:fldChar w:fldCharType="begin">
          <w:ffData>
            <w:name w:val="Kontrollkästchen1"/>
            <w:enabled/>
            <w:calcOnExit w:val="0"/>
            <w:checkBox>
              <w:sizeAuto/>
              <w:default w:val="0"/>
            </w:checkBox>
          </w:ffData>
        </w:fldChar>
      </w:r>
      <w:r w:rsidR="00144F9F" w:rsidRPr="00393DA1">
        <w:rPr>
          <w:sz w:val="22"/>
        </w:rPr>
        <w:instrText xml:space="preserve"> FORMCHECKBOX </w:instrText>
      </w:r>
      <w:r>
        <w:rPr>
          <w:sz w:val="22"/>
        </w:rPr>
      </w:r>
      <w:r>
        <w:rPr>
          <w:sz w:val="22"/>
        </w:rPr>
        <w:fldChar w:fldCharType="separate"/>
      </w:r>
      <w:r w:rsidR="00687526" w:rsidRPr="00393DA1">
        <w:rPr>
          <w:sz w:val="22"/>
        </w:rPr>
        <w:fldChar w:fldCharType="end"/>
      </w:r>
      <w:r w:rsidR="00144F9F" w:rsidRPr="00393DA1">
        <w:rPr>
          <w:sz w:val="22"/>
        </w:rPr>
        <w:t xml:space="preserve"> 1:200</w:t>
      </w:r>
      <w:r w:rsidR="00144F9F" w:rsidRPr="00393DA1">
        <w:rPr>
          <w:sz w:val="22"/>
        </w:rPr>
        <w:tab/>
      </w:r>
      <w:r w:rsidR="00687526" w:rsidRPr="00393DA1">
        <w:rPr>
          <w:sz w:val="22"/>
        </w:rPr>
        <w:fldChar w:fldCharType="begin">
          <w:ffData>
            <w:name w:val="Kontrollkästchen1"/>
            <w:enabled/>
            <w:calcOnExit w:val="0"/>
            <w:checkBox>
              <w:sizeAuto/>
              <w:default w:val="0"/>
            </w:checkBox>
          </w:ffData>
        </w:fldChar>
      </w:r>
      <w:r w:rsidR="00144F9F" w:rsidRPr="00393DA1">
        <w:rPr>
          <w:sz w:val="22"/>
        </w:rPr>
        <w:instrText xml:space="preserve"> FORMCHECKBOX </w:instrText>
      </w:r>
      <w:r>
        <w:rPr>
          <w:sz w:val="22"/>
        </w:rPr>
      </w:r>
      <w:r>
        <w:rPr>
          <w:sz w:val="22"/>
        </w:rPr>
        <w:fldChar w:fldCharType="separate"/>
      </w:r>
      <w:r w:rsidR="00687526" w:rsidRPr="00393DA1">
        <w:rPr>
          <w:sz w:val="22"/>
        </w:rPr>
        <w:fldChar w:fldCharType="end"/>
      </w:r>
      <w:r w:rsidR="00144F9F" w:rsidRPr="00393DA1">
        <w:rPr>
          <w:sz w:val="22"/>
        </w:rPr>
        <w:t xml:space="preserve"> 1:100</w:t>
      </w:r>
      <w:r w:rsidR="00144F9F" w:rsidRPr="00393DA1">
        <w:rPr>
          <w:sz w:val="22"/>
        </w:rPr>
        <w:tab/>
      </w:r>
      <w:r w:rsidR="00687526" w:rsidRPr="00393DA1">
        <w:rPr>
          <w:sz w:val="22"/>
        </w:rPr>
        <w:fldChar w:fldCharType="begin">
          <w:ffData>
            <w:name w:val="Kontrollkästchen1"/>
            <w:enabled/>
            <w:calcOnExit w:val="0"/>
            <w:checkBox>
              <w:sizeAuto/>
              <w:default w:val="0"/>
            </w:checkBox>
          </w:ffData>
        </w:fldChar>
      </w:r>
      <w:r w:rsidR="00144F9F" w:rsidRPr="00393DA1">
        <w:rPr>
          <w:sz w:val="22"/>
        </w:rPr>
        <w:instrText xml:space="preserve"> FORMCHECKBOX </w:instrText>
      </w:r>
      <w:r>
        <w:rPr>
          <w:sz w:val="22"/>
        </w:rPr>
      </w:r>
      <w:r>
        <w:rPr>
          <w:sz w:val="22"/>
        </w:rPr>
        <w:fldChar w:fldCharType="separate"/>
      </w:r>
      <w:r w:rsidR="00687526" w:rsidRPr="00393DA1">
        <w:rPr>
          <w:sz w:val="22"/>
        </w:rPr>
        <w:fldChar w:fldCharType="end"/>
      </w:r>
      <w:r w:rsidR="00144F9F" w:rsidRPr="00393DA1">
        <w:rPr>
          <w:sz w:val="22"/>
        </w:rPr>
        <w:t xml:space="preserve"> 1:50</w:t>
      </w:r>
      <w:r w:rsidR="00144F9F" w:rsidRPr="00393DA1">
        <w:rPr>
          <w:sz w:val="22"/>
        </w:rPr>
        <w:tab/>
      </w:r>
      <w:r w:rsidR="00687526" w:rsidRPr="00393DA1">
        <w:rPr>
          <w:sz w:val="22"/>
        </w:rPr>
        <w:fldChar w:fldCharType="begin">
          <w:ffData>
            <w:name w:val="Kontrollkästchen1"/>
            <w:enabled/>
            <w:calcOnExit w:val="0"/>
            <w:checkBox>
              <w:sizeAuto/>
              <w:default w:val="0"/>
            </w:checkBox>
          </w:ffData>
        </w:fldChar>
      </w:r>
      <w:r w:rsidR="00144F9F" w:rsidRPr="00393DA1">
        <w:rPr>
          <w:sz w:val="22"/>
        </w:rPr>
        <w:instrText xml:space="preserve"> FORMCHECKBOX </w:instrText>
      </w:r>
      <w:r>
        <w:rPr>
          <w:sz w:val="22"/>
        </w:rPr>
      </w:r>
      <w:r>
        <w:rPr>
          <w:sz w:val="22"/>
        </w:rPr>
        <w:fldChar w:fldCharType="separate"/>
      </w:r>
      <w:r w:rsidR="00687526" w:rsidRPr="00393DA1">
        <w:rPr>
          <w:sz w:val="22"/>
        </w:rPr>
        <w:fldChar w:fldCharType="end"/>
      </w:r>
      <w:r w:rsidR="00144F9F" w:rsidRPr="00393DA1">
        <w:rPr>
          <w:sz w:val="22"/>
        </w:rPr>
        <w:t xml:space="preserve"> 1:</w:t>
      </w:r>
      <w:r w:rsidR="008F0AA9" w:rsidRPr="00393DA1">
        <w:rPr>
          <w:sz w:val="22"/>
        </w:rPr>
        <w:t xml:space="preserve"> </w:t>
      </w:r>
    </w:p>
    <w:p w:rsidR="00E20F25" w:rsidRDefault="00687526" w:rsidP="006948BB">
      <w:pPr>
        <w:tabs>
          <w:tab w:val="left" w:pos="1418"/>
          <w:tab w:val="left" w:pos="2977"/>
          <w:tab w:val="left" w:pos="4536"/>
          <w:tab w:val="left" w:pos="6096"/>
          <w:tab w:val="left" w:pos="7513"/>
        </w:tabs>
        <w:jc w:val="both"/>
        <w:rPr>
          <w:sz w:val="22"/>
        </w:rPr>
      </w:pPr>
      <w:r w:rsidRPr="00393DA1">
        <w:rPr>
          <w:sz w:val="22"/>
        </w:rPr>
        <w:fldChar w:fldCharType="begin">
          <w:ffData>
            <w:name w:val=""/>
            <w:enabled/>
            <w:calcOnExit w:val="0"/>
            <w:checkBox>
              <w:sizeAuto/>
              <w:default w:val="0"/>
            </w:checkBox>
          </w:ffData>
        </w:fldChar>
      </w:r>
      <w:r w:rsidR="00E20F25"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E20F25" w:rsidRPr="00393DA1">
        <w:rPr>
          <w:sz w:val="22"/>
        </w:rPr>
        <w:t xml:space="preserve"> 1:25</w:t>
      </w:r>
      <w:r w:rsidR="00E20F25" w:rsidRPr="00393DA1">
        <w:rPr>
          <w:sz w:val="22"/>
        </w:rPr>
        <w:tab/>
      </w:r>
      <w:r w:rsidRPr="00393DA1">
        <w:rPr>
          <w:sz w:val="22"/>
        </w:rPr>
        <w:fldChar w:fldCharType="begin">
          <w:ffData>
            <w:name w:val="Kontrollkästchen1"/>
            <w:enabled/>
            <w:calcOnExit w:val="0"/>
            <w:checkBox>
              <w:sizeAuto/>
              <w:default w:val="0"/>
            </w:checkBox>
          </w:ffData>
        </w:fldChar>
      </w:r>
      <w:r w:rsidR="00E20F25"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E20F25" w:rsidRPr="00393DA1">
        <w:rPr>
          <w:sz w:val="22"/>
        </w:rPr>
        <w:t xml:space="preserve"> 1:20</w:t>
      </w:r>
      <w:r w:rsidR="00E20F25" w:rsidRPr="00393DA1">
        <w:rPr>
          <w:sz w:val="22"/>
        </w:rPr>
        <w:tab/>
      </w:r>
      <w:r w:rsidRPr="00393DA1">
        <w:rPr>
          <w:sz w:val="22"/>
        </w:rPr>
        <w:fldChar w:fldCharType="begin">
          <w:ffData>
            <w:name w:val="Kontrollkästchen1"/>
            <w:enabled/>
            <w:calcOnExit w:val="0"/>
            <w:checkBox>
              <w:sizeAuto/>
              <w:default w:val="0"/>
            </w:checkBox>
          </w:ffData>
        </w:fldChar>
      </w:r>
      <w:r w:rsidR="00E20F25"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E20F25" w:rsidRPr="00393DA1">
        <w:rPr>
          <w:sz w:val="22"/>
        </w:rPr>
        <w:t xml:space="preserve"> 1:10</w:t>
      </w:r>
      <w:r w:rsidR="00E20F25" w:rsidRPr="00393DA1">
        <w:rPr>
          <w:sz w:val="22"/>
        </w:rPr>
        <w:tab/>
      </w:r>
      <w:r w:rsidRPr="00393DA1">
        <w:rPr>
          <w:sz w:val="22"/>
        </w:rPr>
        <w:fldChar w:fldCharType="begin">
          <w:ffData>
            <w:name w:val="Kontrollkästchen1"/>
            <w:enabled/>
            <w:calcOnExit w:val="0"/>
            <w:checkBox>
              <w:sizeAuto/>
              <w:default w:val="0"/>
            </w:checkBox>
          </w:ffData>
        </w:fldChar>
      </w:r>
      <w:r w:rsidR="00E20F25"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E20F25" w:rsidRPr="00393DA1">
        <w:rPr>
          <w:sz w:val="22"/>
        </w:rPr>
        <w:t xml:space="preserve"> 1:5</w:t>
      </w:r>
      <w:r w:rsidR="00E20F25" w:rsidRPr="00393DA1">
        <w:rPr>
          <w:sz w:val="22"/>
        </w:rPr>
        <w:tab/>
      </w:r>
      <w:r w:rsidRPr="00393DA1">
        <w:rPr>
          <w:sz w:val="22"/>
        </w:rPr>
        <w:fldChar w:fldCharType="begin">
          <w:ffData>
            <w:name w:val="Kontrollkästchen1"/>
            <w:enabled/>
            <w:calcOnExit w:val="0"/>
            <w:checkBox>
              <w:sizeAuto/>
              <w:default w:val="0"/>
            </w:checkBox>
          </w:ffData>
        </w:fldChar>
      </w:r>
      <w:r w:rsidR="00E20F25"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E20F25" w:rsidRPr="00393DA1">
        <w:rPr>
          <w:sz w:val="22"/>
        </w:rPr>
        <w:t xml:space="preserve"> 1:2</w:t>
      </w:r>
      <w:r w:rsidR="00E20F25" w:rsidRPr="00393DA1">
        <w:rPr>
          <w:sz w:val="22"/>
        </w:rPr>
        <w:tab/>
      </w:r>
      <w:r w:rsidRPr="00393DA1">
        <w:rPr>
          <w:sz w:val="22"/>
        </w:rPr>
        <w:fldChar w:fldCharType="begin">
          <w:ffData>
            <w:name w:val="Kontrollkästchen1"/>
            <w:enabled/>
            <w:calcOnExit w:val="0"/>
            <w:checkBox>
              <w:sizeAuto/>
              <w:default w:val="0"/>
            </w:checkBox>
          </w:ffData>
        </w:fldChar>
      </w:r>
      <w:r w:rsidR="00E20F25"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E20F25" w:rsidRPr="00393DA1">
        <w:rPr>
          <w:sz w:val="22"/>
        </w:rPr>
        <w:t xml:space="preserve"> 1: 1</w:t>
      </w:r>
    </w:p>
    <w:p w:rsidR="00710C88" w:rsidRPr="00393DA1" w:rsidRDefault="00710C88" w:rsidP="006948BB">
      <w:pPr>
        <w:tabs>
          <w:tab w:val="left" w:pos="1418"/>
          <w:tab w:val="left" w:pos="2977"/>
          <w:tab w:val="left" w:pos="4536"/>
          <w:tab w:val="left" w:pos="6096"/>
          <w:tab w:val="left" w:pos="7513"/>
        </w:tabs>
        <w:jc w:val="both"/>
        <w:rPr>
          <w:sz w:val="22"/>
        </w:rPr>
      </w:pPr>
    </w:p>
    <w:p w:rsidR="00DE68F5" w:rsidRPr="00393DA1" w:rsidRDefault="00DE68F5" w:rsidP="006948BB">
      <w:pPr>
        <w:jc w:val="both"/>
        <w:rPr>
          <w:sz w:val="22"/>
        </w:rPr>
      </w:pPr>
      <w:r w:rsidRPr="00393DA1">
        <w:rPr>
          <w:sz w:val="22"/>
          <w:szCs w:val="18"/>
        </w:rPr>
        <w:t xml:space="preserve">Aufgrund der Vorgaben für die </w:t>
      </w:r>
      <w:r w:rsidR="005D410C" w:rsidRPr="00393DA1">
        <w:rPr>
          <w:sz w:val="22"/>
        </w:rPr>
        <w:t>Mikroverfilmung</w:t>
      </w:r>
      <w:r w:rsidRPr="00393DA1">
        <w:rPr>
          <w:sz w:val="22"/>
          <w:szCs w:val="18"/>
        </w:rPr>
        <w:t xml:space="preserve"> der Bestandspläne sind unübliche Maßstäbe wie z.B. 1:33,3 </w:t>
      </w:r>
      <w:r w:rsidR="00BB12D3" w:rsidRPr="00393DA1">
        <w:rPr>
          <w:sz w:val="22"/>
          <w:szCs w:val="18"/>
        </w:rPr>
        <w:t xml:space="preserve">oder andere im Hochbau verwendete Maßstäbe </w:t>
      </w:r>
      <w:r w:rsidRPr="00393DA1">
        <w:rPr>
          <w:b/>
          <w:sz w:val="22"/>
          <w:szCs w:val="18"/>
          <w:u w:val="single"/>
        </w:rPr>
        <w:t>nicht</w:t>
      </w:r>
      <w:r w:rsidRPr="00393DA1">
        <w:rPr>
          <w:sz w:val="22"/>
          <w:szCs w:val="18"/>
        </w:rPr>
        <w:t xml:space="preserve"> zu verwenden.</w:t>
      </w:r>
    </w:p>
    <w:p w:rsidR="009C03AC" w:rsidRPr="00393DA1" w:rsidRDefault="00AF63FA" w:rsidP="006948BB">
      <w:pPr>
        <w:spacing w:line="360" w:lineRule="auto"/>
        <w:jc w:val="both"/>
        <w:rPr>
          <w:sz w:val="22"/>
        </w:rPr>
      </w:pPr>
      <w:r w:rsidRPr="00393DA1">
        <w:rPr>
          <w:sz w:val="22"/>
        </w:rPr>
        <w:t xml:space="preserve">Angaben </w:t>
      </w:r>
      <w:r w:rsidR="006948BB">
        <w:rPr>
          <w:sz w:val="22"/>
        </w:rPr>
        <w:t>durch</w:t>
      </w:r>
      <w:r w:rsidRPr="00393DA1">
        <w:rPr>
          <w:sz w:val="22"/>
        </w:rPr>
        <w:t xml:space="preserve"> AG:</w:t>
      </w:r>
      <w:r w:rsidR="00393DA1" w:rsidRPr="00393DA1">
        <w:rPr>
          <w:sz w:val="22"/>
        </w:rPr>
        <w:t xml:space="preserve"> l</w:t>
      </w:r>
      <w:r w:rsidR="00144F9F" w:rsidRPr="00393DA1">
        <w:rPr>
          <w:sz w:val="22"/>
        </w:rPr>
        <w:t>ageplanbezogene Darstellungen verwenden</w:t>
      </w:r>
    </w:p>
    <w:p w:rsidR="00AF63FA" w:rsidRPr="008A415A" w:rsidRDefault="00687526" w:rsidP="00903C9C">
      <w:pPr>
        <w:tabs>
          <w:tab w:val="left" w:pos="426"/>
          <w:tab w:val="left" w:pos="5529"/>
          <w:tab w:val="left" w:pos="5954"/>
        </w:tabs>
        <w:spacing w:line="360" w:lineRule="auto"/>
        <w:jc w:val="both"/>
        <w:rPr>
          <w:sz w:val="22"/>
        </w:rPr>
      </w:pPr>
      <w:r w:rsidRPr="008A415A">
        <w:rPr>
          <w:sz w:val="22"/>
        </w:rPr>
        <w:fldChar w:fldCharType="begin">
          <w:ffData>
            <w:name w:val="Kontrollkästchen1"/>
            <w:enabled/>
            <w:calcOnExit w:val="0"/>
            <w:checkBox>
              <w:sizeAuto/>
              <w:default w:val="0"/>
            </w:checkBox>
          </w:ffData>
        </w:fldChar>
      </w:r>
      <w:r w:rsidR="00144F9F" w:rsidRPr="008A415A">
        <w:rPr>
          <w:sz w:val="22"/>
        </w:rPr>
        <w:instrText xml:space="preserve"> FORMCHECKBOX </w:instrText>
      </w:r>
      <w:r w:rsidR="000462BF">
        <w:rPr>
          <w:sz w:val="22"/>
        </w:rPr>
      </w:r>
      <w:r w:rsidR="000462BF">
        <w:rPr>
          <w:sz w:val="22"/>
        </w:rPr>
        <w:fldChar w:fldCharType="separate"/>
      </w:r>
      <w:r w:rsidRPr="008A415A">
        <w:rPr>
          <w:sz w:val="22"/>
        </w:rPr>
        <w:fldChar w:fldCharType="end"/>
      </w:r>
      <w:r w:rsidR="0068489A" w:rsidRPr="008A415A">
        <w:rPr>
          <w:sz w:val="22"/>
        </w:rPr>
        <w:tab/>
      </w:r>
      <w:r w:rsidR="006948BB" w:rsidRPr="008A415A">
        <w:rPr>
          <w:sz w:val="22"/>
        </w:rPr>
        <w:t>l</w:t>
      </w:r>
      <w:r w:rsidR="004C68CC" w:rsidRPr="008A415A">
        <w:rPr>
          <w:sz w:val="22"/>
        </w:rPr>
        <w:t>okales Koordinatensystem</w:t>
      </w:r>
      <w:r w:rsidR="00AF63FA" w:rsidRPr="008A415A">
        <w:rPr>
          <w:sz w:val="22"/>
        </w:rPr>
        <w:t xml:space="preserve"> (mit Passpunkt</w:t>
      </w:r>
      <w:r w:rsidR="00393DA1" w:rsidRPr="008A415A">
        <w:rPr>
          <w:sz w:val="22"/>
        </w:rPr>
        <w:t>en</w:t>
      </w:r>
      <w:r w:rsidR="00AF63FA" w:rsidRPr="008A415A">
        <w:rPr>
          <w:sz w:val="22"/>
        </w:rPr>
        <w:t>)</w:t>
      </w:r>
      <w:r w:rsidR="00903C9C" w:rsidRPr="008A415A">
        <w:rPr>
          <w:sz w:val="22"/>
        </w:rPr>
        <w:t xml:space="preserve"> im</w:t>
      </w:r>
      <w:r w:rsidR="00903C9C" w:rsidRPr="008A415A">
        <w:rPr>
          <w:sz w:val="22"/>
        </w:rPr>
        <w:tab/>
      </w:r>
      <w:r w:rsidRPr="008A415A">
        <w:rPr>
          <w:sz w:val="22"/>
        </w:rPr>
        <w:fldChar w:fldCharType="begin">
          <w:ffData>
            <w:name w:val="Kontrollkästchen1"/>
            <w:enabled/>
            <w:calcOnExit w:val="0"/>
            <w:checkBox>
              <w:sizeAuto/>
              <w:default w:val="0"/>
            </w:checkBox>
          </w:ffData>
        </w:fldChar>
      </w:r>
      <w:r w:rsidR="006948BB" w:rsidRPr="008A415A">
        <w:rPr>
          <w:sz w:val="22"/>
        </w:rPr>
        <w:instrText xml:space="preserve"> FORMCHECKBOX </w:instrText>
      </w:r>
      <w:r w:rsidR="000462BF">
        <w:rPr>
          <w:sz w:val="22"/>
        </w:rPr>
      </w:r>
      <w:r w:rsidR="000462BF">
        <w:rPr>
          <w:sz w:val="22"/>
        </w:rPr>
        <w:fldChar w:fldCharType="separate"/>
      </w:r>
      <w:r w:rsidRPr="008A415A">
        <w:rPr>
          <w:sz w:val="22"/>
        </w:rPr>
        <w:fldChar w:fldCharType="end"/>
      </w:r>
      <w:r w:rsidR="006948BB" w:rsidRPr="008A415A">
        <w:rPr>
          <w:sz w:val="22"/>
        </w:rPr>
        <w:tab/>
      </w:r>
      <w:r w:rsidR="00AA61AB" w:rsidRPr="008A415A">
        <w:rPr>
          <w:sz w:val="22"/>
        </w:rPr>
        <w:t>Gauß-Krüger</w:t>
      </w:r>
    </w:p>
    <w:p w:rsidR="006948BB" w:rsidRPr="008A415A" w:rsidRDefault="006948BB" w:rsidP="00903C9C">
      <w:pPr>
        <w:tabs>
          <w:tab w:val="left" w:pos="5245"/>
          <w:tab w:val="left" w:pos="5529"/>
          <w:tab w:val="left" w:pos="5954"/>
        </w:tabs>
        <w:spacing w:line="360" w:lineRule="auto"/>
        <w:jc w:val="both"/>
        <w:rPr>
          <w:sz w:val="22"/>
        </w:rPr>
      </w:pPr>
      <w:r w:rsidRPr="008A415A">
        <w:rPr>
          <w:sz w:val="22"/>
        </w:rPr>
        <w:tab/>
      </w:r>
      <w:r w:rsidR="00903C9C" w:rsidRPr="008A415A">
        <w:rPr>
          <w:sz w:val="22"/>
        </w:rPr>
        <w:tab/>
      </w:r>
      <w:r w:rsidR="00687526" w:rsidRPr="008A415A">
        <w:rPr>
          <w:sz w:val="22"/>
        </w:rPr>
        <w:fldChar w:fldCharType="begin">
          <w:ffData>
            <w:name w:val="Kontrollkästchen1"/>
            <w:enabled/>
            <w:calcOnExit w:val="0"/>
            <w:checkBox>
              <w:sizeAuto/>
              <w:default w:val="0"/>
            </w:checkBox>
          </w:ffData>
        </w:fldChar>
      </w:r>
      <w:r w:rsidRPr="008A415A">
        <w:rPr>
          <w:sz w:val="22"/>
        </w:rPr>
        <w:instrText xml:space="preserve"> FORMCHECKBOX </w:instrText>
      </w:r>
      <w:r w:rsidR="000462BF">
        <w:rPr>
          <w:sz w:val="22"/>
        </w:rPr>
      </w:r>
      <w:r w:rsidR="000462BF">
        <w:rPr>
          <w:sz w:val="22"/>
        </w:rPr>
        <w:fldChar w:fldCharType="separate"/>
      </w:r>
      <w:r w:rsidR="00687526" w:rsidRPr="008A415A">
        <w:rPr>
          <w:sz w:val="22"/>
        </w:rPr>
        <w:fldChar w:fldCharType="end"/>
      </w:r>
      <w:r w:rsidRPr="008A415A">
        <w:rPr>
          <w:sz w:val="22"/>
        </w:rPr>
        <w:tab/>
      </w:r>
      <w:r w:rsidR="00AA61AB" w:rsidRPr="008A415A">
        <w:rPr>
          <w:sz w:val="22"/>
        </w:rPr>
        <w:t>UTM</w:t>
      </w:r>
    </w:p>
    <w:p w:rsidR="009C03AC" w:rsidRPr="00393DA1" w:rsidRDefault="00687526" w:rsidP="006948BB">
      <w:pPr>
        <w:tabs>
          <w:tab w:val="left" w:pos="426"/>
        </w:tabs>
        <w:spacing w:line="360" w:lineRule="auto"/>
        <w:jc w:val="both"/>
        <w:rPr>
          <w:sz w:val="22"/>
        </w:rPr>
      </w:pPr>
      <w:r w:rsidRPr="00393DA1">
        <w:rPr>
          <w:sz w:val="22"/>
        </w:rPr>
        <w:fldChar w:fldCharType="begin">
          <w:ffData>
            <w:name w:val="Kontrollkästchen1"/>
            <w:enabled/>
            <w:calcOnExit w:val="0"/>
            <w:checkBox>
              <w:sizeAuto/>
              <w:default w:val="0"/>
            </w:checkBox>
          </w:ffData>
        </w:fldChar>
      </w:r>
      <w:r w:rsidR="00AF63FA"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AF63FA" w:rsidRPr="00393DA1">
        <w:rPr>
          <w:sz w:val="22"/>
        </w:rPr>
        <w:tab/>
      </w:r>
      <w:r w:rsidR="00144F9F" w:rsidRPr="00393DA1">
        <w:rPr>
          <w:sz w:val="22"/>
        </w:rPr>
        <w:t>Gauß-Krüger-Koordinatensystem</w:t>
      </w:r>
      <w:r w:rsidR="00144F9F" w:rsidRPr="00393DA1">
        <w:rPr>
          <w:sz w:val="22"/>
        </w:rPr>
        <w:br/>
      </w:r>
      <w:r w:rsidRPr="00393DA1">
        <w:rPr>
          <w:sz w:val="22"/>
        </w:rPr>
        <w:fldChar w:fldCharType="begin">
          <w:ffData>
            <w:name w:val=""/>
            <w:enabled/>
            <w:calcOnExit w:val="0"/>
            <w:checkBox>
              <w:sizeAuto/>
              <w:default w:val="0"/>
            </w:checkBox>
          </w:ffData>
        </w:fldChar>
      </w:r>
      <w:r w:rsidR="00144F9F"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68489A" w:rsidRPr="00393DA1">
        <w:rPr>
          <w:sz w:val="22"/>
        </w:rPr>
        <w:tab/>
      </w:r>
      <w:r w:rsidR="00B47031" w:rsidRPr="00393DA1">
        <w:rPr>
          <w:sz w:val="22"/>
        </w:rPr>
        <w:t>das UTM-</w:t>
      </w:r>
      <w:r w:rsidR="00144F9F" w:rsidRPr="00393DA1">
        <w:rPr>
          <w:sz w:val="22"/>
        </w:rPr>
        <w:t>Koordinatensystem (Bezugssystem ETRS 89)</w:t>
      </w:r>
    </w:p>
    <w:p w:rsidR="0068489A" w:rsidRPr="00393DA1" w:rsidRDefault="0068489A" w:rsidP="006948BB">
      <w:pPr>
        <w:tabs>
          <w:tab w:val="left" w:pos="426"/>
        </w:tabs>
        <w:spacing w:line="360" w:lineRule="auto"/>
        <w:jc w:val="both"/>
        <w:rPr>
          <w:sz w:val="22"/>
        </w:rPr>
      </w:pPr>
    </w:p>
    <w:p w:rsidR="009C03AC" w:rsidRPr="00393DA1" w:rsidRDefault="00144F9F" w:rsidP="006948BB">
      <w:pPr>
        <w:tabs>
          <w:tab w:val="left" w:pos="426"/>
        </w:tabs>
        <w:spacing w:line="360" w:lineRule="auto"/>
        <w:jc w:val="both"/>
        <w:rPr>
          <w:sz w:val="22"/>
        </w:rPr>
      </w:pPr>
      <w:r w:rsidRPr="00393DA1">
        <w:rPr>
          <w:sz w:val="22"/>
        </w:rPr>
        <w:t>Angaben zum Koordinatenursprung:</w:t>
      </w:r>
    </w:p>
    <w:p w:rsidR="0068489A" w:rsidRPr="00393DA1" w:rsidRDefault="00687526" w:rsidP="006948BB">
      <w:pPr>
        <w:tabs>
          <w:tab w:val="left" w:pos="426"/>
        </w:tabs>
        <w:spacing w:line="360" w:lineRule="auto"/>
        <w:jc w:val="both"/>
        <w:rPr>
          <w:sz w:val="22"/>
        </w:rPr>
      </w:pPr>
      <w:r w:rsidRPr="00393DA1">
        <w:rPr>
          <w:sz w:val="22"/>
        </w:rPr>
        <w:fldChar w:fldCharType="begin">
          <w:ffData>
            <w:name w:val=""/>
            <w:enabled/>
            <w:calcOnExit w:val="0"/>
            <w:checkBox>
              <w:sizeAuto/>
              <w:default w:val="0"/>
            </w:checkBox>
          </w:ffData>
        </w:fldChar>
      </w:r>
      <w:r w:rsidR="00144F9F"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68489A" w:rsidRPr="00393DA1">
        <w:rPr>
          <w:sz w:val="22"/>
        </w:rPr>
        <w:tab/>
      </w:r>
      <w:r w:rsidR="00144F9F" w:rsidRPr="00393DA1">
        <w:rPr>
          <w:sz w:val="22"/>
        </w:rPr>
        <w:t>Zeichnun</w:t>
      </w:r>
      <w:r w:rsidR="00B47031" w:rsidRPr="00393DA1">
        <w:rPr>
          <w:sz w:val="22"/>
        </w:rPr>
        <w:t>gskoordinaten mit Gauß-Krüger</w:t>
      </w:r>
      <w:r w:rsidR="00393DA1" w:rsidRPr="00393DA1">
        <w:rPr>
          <w:sz w:val="22"/>
        </w:rPr>
        <w:t xml:space="preserve"> </w:t>
      </w:r>
      <w:r w:rsidR="00B47031" w:rsidRPr="00393DA1">
        <w:rPr>
          <w:sz w:val="22"/>
        </w:rPr>
        <w:t>/</w:t>
      </w:r>
      <w:r w:rsidR="00393DA1" w:rsidRPr="00393DA1">
        <w:rPr>
          <w:sz w:val="22"/>
        </w:rPr>
        <w:t xml:space="preserve"> </w:t>
      </w:r>
      <w:r w:rsidR="00144F9F" w:rsidRPr="00393DA1">
        <w:rPr>
          <w:sz w:val="22"/>
        </w:rPr>
        <w:t>UTM-Passpunkten (Bezugssystem ETRS 89)</w:t>
      </w:r>
    </w:p>
    <w:p w:rsidR="00144F9F" w:rsidRPr="00393DA1" w:rsidRDefault="00687526" w:rsidP="006948BB">
      <w:pPr>
        <w:tabs>
          <w:tab w:val="left" w:pos="426"/>
        </w:tabs>
        <w:spacing w:line="360" w:lineRule="auto"/>
        <w:jc w:val="both"/>
        <w:rPr>
          <w:sz w:val="22"/>
        </w:rPr>
      </w:pPr>
      <w:r w:rsidRPr="00393DA1">
        <w:rPr>
          <w:sz w:val="22"/>
        </w:rPr>
        <w:fldChar w:fldCharType="begin">
          <w:ffData>
            <w:name w:val="Kontrollkästchen1"/>
            <w:enabled/>
            <w:calcOnExit w:val="0"/>
            <w:checkBox>
              <w:sizeAuto/>
              <w:default w:val="0"/>
            </w:checkBox>
          </w:ffData>
        </w:fldChar>
      </w:r>
      <w:r w:rsidR="00144F9F"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68489A" w:rsidRPr="00393DA1">
        <w:rPr>
          <w:sz w:val="22"/>
        </w:rPr>
        <w:tab/>
      </w:r>
      <w:r w:rsidR="00144F9F" w:rsidRPr="00393DA1">
        <w:rPr>
          <w:sz w:val="22"/>
        </w:rPr>
        <w:t>Weltkoordinaten im Gauß-Krüger</w:t>
      </w:r>
      <w:r w:rsidR="00393DA1" w:rsidRPr="00393DA1">
        <w:rPr>
          <w:sz w:val="22"/>
        </w:rPr>
        <w:t xml:space="preserve"> </w:t>
      </w:r>
      <w:r w:rsidR="00B47031" w:rsidRPr="00393DA1">
        <w:rPr>
          <w:sz w:val="22"/>
        </w:rPr>
        <w:t>/</w:t>
      </w:r>
      <w:r w:rsidR="00393DA1" w:rsidRPr="00393DA1">
        <w:rPr>
          <w:sz w:val="22"/>
        </w:rPr>
        <w:t xml:space="preserve"> </w:t>
      </w:r>
      <w:r w:rsidR="00144F9F" w:rsidRPr="00393DA1">
        <w:rPr>
          <w:sz w:val="22"/>
        </w:rPr>
        <w:t>UTM-Koordinatensystem (Bezugssystem ETRS 89)</w:t>
      </w:r>
    </w:p>
    <w:p w:rsidR="009C03AC" w:rsidRPr="00393DA1" w:rsidRDefault="009C03AC" w:rsidP="006948BB">
      <w:pPr>
        <w:jc w:val="both"/>
        <w:rPr>
          <w:sz w:val="22"/>
        </w:rPr>
      </w:pPr>
    </w:p>
    <w:p w:rsidR="00CA6E8A" w:rsidRPr="00393DA1" w:rsidRDefault="00CA6E8A" w:rsidP="006948BB">
      <w:pPr>
        <w:jc w:val="both"/>
        <w:rPr>
          <w:sz w:val="22"/>
        </w:rPr>
      </w:pPr>
      <w:r w:rsidRPr="00393DA1">
        <w:rPr>
          <w:sz w:val="22"/>
        </w:rPr>
        <w:t>Für lageplanbezogene Plandarstellungen wie z.B. Bestandspläne müssen, wenn diese von dem Sender aus Sys</w:t>
      </w:r>
      <w:r w:rsidR="007F0766" w:rsidRPr="00393DA1">
        <w:rPr>
          <w:sz w:val="22"/>
        </w:rPr>
        <w:t>temgründen nicht in Gauß-Krüger</w:t>
      </w:r>
      <w:r w:rsidRPr="00393DA1">
        <w:rPr>
          <w:sz w:val="22"/>
        </w:rPr>
        <w:t>/UTM (Bezugssystem ETRS 89) Weltkoo</w:t>
      </w:r>
      <w:r w:rsidR="00AA61AB">
        <w:rPr>
          <w:sz w:val="22"/>
        </w:rPr>
        <w:t>rdinaten erzeugt werden können,</w:t>
      </w:r>
      <w:r w:rsidRPr="00393DA1">
        <w:rPr>
          <w:sz w:val="22"/>
        </w:rPr>
        <w:t xml:space="preserve"> Koordinatenraster und mindestens 3 eindeutig identifizierbare Passpunk</w:t>
      </w:r>
      <w:r w:rsidR="00B47031" w:rsidRPr="00393DA1">
        <w:rPr>
          <w:sz w:val="22"/>
        </w:rPr>
        <w:t>te mit Angabe der Gauß-Krüger</w:t>
      </w:r>
      <w:r w:rsidR="00AA61AB">
        <w:rPr>
          <w:sz w:val="22"/>
        </w:rPr>
        <w:t xml:space="preserve"> </w:t>
      </w:r>
      <w:r w:rsidR="00B47031" w:rsidRPr="00393DA1">
        <w:rPr>
          <w:sz w:val="22"/>
        </w:rPr>
        <w:t>/</w:t>
      </w:r>
      <w:r w:rsidR="00AA61AB">
        <w:rPr>
          <w:sz w:val="22"/>
        </w:rPr>
        <w:t xml:space="preserve"> </w:t>
      </w:r>
      <w:r w:rsidRPr="00393DA1">
        <w:rPr>
          <w:sz w:val="22"/>
        </w:rPr>
        <w:t>UTM (Bezugssystem ETRS 89) Koordinaten in der Zeichnungsdatei angegeben sein.</w:t>
      </w:r>
      <w:r w:rsidR="00AA61AB">
        <w:rPr>
          <w:sz w:val="22"/>
        </w:rPr>
        <w:t xml:space="preserve"> Die Passpunkte sind mit dem AG abzustimmen.</w:t>
      </w:r>
    </w:p>
    <w:p w:rsidR="00710C88" w:rsidRPr="008A415A" w:rsidRDefault="00BE0F3B" w:rsidP="006948BB">
      <w:pPr>
        <w:jc w:val="both"/>
        <w:rPr>
          <w:sz w:val="22"/>
        </w:rPr>
      </w:pPr>
      <w:r w:rsidRPr="008A415A">
        <w:rPr>
          <w:sz w:val="22"/>
        </w:rPr>
        <w:t xml:space="preserve">Auf den Planunterlagen </w:t>
      </w:r>
      <w:r w:rsidR="00935BB8" w:rsidRPr="008A415A">
        <w:rPr>
          <w:sz w:val="22"/>
        </w:rPr>
        <w:t>sind</w:t>
      </w:r>
      <w:r w:rsidRPr="008A415A">
        <w:rPr>
          <w:sz w:val="22"/>
        </w:rPr>
        <w:t xml:space="preserve"> der Lagestatus und der Höhenstatus anzugeben.</w:t>
      </w:r>
    </w:p>
    <w:p w:rsidR="009C03AC" w:rsidRPr="00D57E61" w:rsidRDefault="00B47031" w:rsidP="00B740FC">
      <w:pPr>
        <w:pStyle w:val="berschrift2"/>
        <w:rPr>
          <w:sz w:val="22"/>
          <w:szCs w:val="22"/>
        </w:rPr>
      </w:pPr>
      <w:bookmarkStart w:id="14" w:name="_Toc461462911"/>
      <w:r w:rsidRPr="00D57E61">
        <w:rPr>
          <w:sz w:val="22"/>
          <w:szCs w:val="22"/>
        </w:rPr>
        <w:lastRenderedPageBreak/>
        <w:t>Layereinteilung</w:t>
      </w:r>
      <w:r w:rsidR="0017291A" w:rsidRPr="00D57E61">
        <w:rPr>
          <w:sz w:val="22"/>
          <w:szCs w:val="22"/>
        </w:rPr>
        <w:t xml:space="preserve"> / </w:t>
      </w:r>
      <w:r w:rsidR="001904DF" w:rsidRPr="00D57E61">
        <w:rPr>
          <w:sz w:val="22"/>
          <w:szCs w:val="22"/>
        </w:rPr>
        <w:t>Hessen Mobil</w:t>
      </w:r>
      <w:r w:rsidR="007F0766" w:rsidRPr="00D57E61">
        <w:rPr>
          <w:sz w:val="22"/>
          <w:szCs w:val="22"/>
        </w:rPr>
        <w:t>–</w:t>
      </w:r>
      <w:r w:rsidR="009C03AC" w:rsidRPr="00D57E61">
        <w:rPr>
          <w:sz w:val="22"/>
          <w:szCs w:val="22"/>
        </w:rPr>
        <w:t>Vorlage</w:t>
      </w:r>
      <w:bookmarkEnd w:id="14"/>
    </w:p>
    <w:p w:rsidR="009C03AC" w:rsidRDefault="009C03AC" w:rsidP="006948BB">
      <w:pPr>
        <w:jc w:val="both"/>
        <w:rPr>
          <w:sz w:val="22"/>
        </w:rPr>
      </w:pPr>
      <w:r w:rsidRPr="00393DA1">
        <w:rPr>
          <w:sz w:val="22"/>
        </w:rPr>
        <w:t>Tabella</w:t>
      </w:r>
      <w:r w:rsidR="007F0766" w:rsidRPr="00393DA1">
        <w:rPr>
          <w:sz w:val="22"/>
        </w:rPr>
        <w:t xml:space="preserve">rische Übersicht der Standard-Layereinteilung der </w:t>
      </w:r>
      <w:r w:rsidR="001904DF" w:rsidRPr="00393DA1">
        <w:rPr>
          <w:sz w:val="22"/>
        </w:rPr>
        <w:t>Hessen Mobil -</w:t>
      </w:r>
      <w:r w:rsidRPr="00393DA1">
        <w:rPr>
          <w:sz w:val="22"/>
        </w:rPr>
        <w:t>Vorlage</w:t>
      </w:r>
    </w:p>
    <w:p w:rsidR="00710C88" w:rsidRPr="00393DA1" w:rsidRDefault="00710C88" w:rsidP="006948BB">
      <w:pPr>
        <w:jc w:val="both"/>
        <w:rPr>
          <w:sz w:val="22"/>
        </w:rPr>
      </w:pPr>
    </w:p>
    <w:tbl>
      <w:tblPr>
        <w:tblW w:w="0" w:type="auto"/>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481"/>
        <w:gridCol w:w="5387"/>
        <w:gridCol w:w="921"/>
      </w:tblGrid>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vAlign w:val="center"/>
          </w:tcPr>
          <w:p w:rsidR="00144F9F" w:rsidRPr="00393DA1" w:rsidRDefault="00AA61AB" w:rsidP="00BA5BE7">
            <w:pPr>
              <w:spacing w:beforeLines="20" w:before="48" w:afterLines="20" w:after="48" w:line="240" w:lineRule="auto"/>
              <w:jc w:val="both"/>
              <w:rPr>
                <w:b/>
                <w:sz w:val="22"/>
                <w:szCs w:val="22"/>
              </w:rPr>
            </w:pPr>
            <w:r>
              <w:rPr>
                <w:b/>
                <w:sz w:val="22"/>
                <w:szCs w:val="22"/>
              </w:rPr>
              <w:t>Layerbezeichnung</w:t>
            </w:r>
          </w:p>
        </w:tc>
        <w:tc>
          <w:tcPr>
            <w:tcW w:w="5387" w:type="dxa"/>
            <w:tcBorders>
              <w:top w:val="single" w:sz="6" w:space="0" w:color="000000"/>
              <w:left w:val="single" w:sz="6" w:space="0" w:color="000000"/>
              <w:bottom w:val="single" w:sz="6" w:space="0" w:color="000000"/>
              <w:right w:val="single" w:sz="6" w:space="0" w:color="000000"/>
            </w:tcBorders>
            <w:vAlign w:val="center"/>
          </w:tcPr>
          <w:p w:rsidR="00DB5C73" w:rsidRPr="00393DA1" w:rsidRDefault="00144F9F" w:rsidP="00BA5BE7">
            <w:pPr>
              <w:spacing w:beforeLines="20" w:before="48" w:afterLines="20" w:after="48" w:line="240" w:lineRule="auto"/>
              <w:jc w:val="both"/>
              <w:rPr>
                <w:b/>
                <w:sz w:val="22"/>
                <w:szCs w:val="22"/>
              </w:rPr>
            </w:pPr>
            <w:r w:rsidRPr="00393DA1">
              <w:rPr>
                <w:b/>
                <w:sz w:val="22"/>
                <w:szCs w:val="22"/>
              </w:rPr>
              <w:t>Inhalt</w:t>
            </w:r>
          </w:p>
        </w:tc>
        <w:tc>
          <w:tcPr>
            <w:tcW w:w="921" w:type="dxa"/>
            <w:tcBorders>
              <w:top w:val="single" w:sz="6" w:space="0" w:color="000000"/>
              <w:left w:val="single" w:sz="6" w:space="0" w:color="000000"/>
              <w:bottom w:val="single" w:sz="6" w:space="0" w:color="000000"/>
              <w:right w:val="single" w:sz="6" w:space="0" w:color="000000"/>
            </w:tcBorders>
            <w:vAlign w:val="center"/>
          </w:tcPr>
          <w:p w:rsidR="00DB5C73" w:rsidRPr="00393DA1" w:rsidRDefault="00144F9F" w:rsidP="00BA5BE7">
            <w:pPr>
              <w:spacing w:beforeLines="20" w:before="48" w:afterLines="20" w:after="48" w:line="240" w:lineRule="auto"/>
              <w:jc w:val="both"/>
              <w:rPr>
                <w:b/>
                <w:sz w:val="22"/>
                <w:szCs w:val="22"/>
                <w:vertAlign w:val="superscript"/>
              </w:rPr>
            </w:pPr>
            <w:r w:rsidRPr="00393DA1">
              <w:rPr>
                <w:b/>
                <w:sz w:val="22"/>
                <w:szCs w:val="22"/>
              </w:rPr>
              <w:t>Farb-Nr</w:t>
            </w:r>
            <w:r w:rsidR="007C3255" w:rsidRPr="00393DA1">
              <w:rPr>
                <w:b/>
                <w:sz w:val="22"/>
                <w:szCs w:val="22"/>
              </w:rPr>
              <w:t>.</w:t>
            </w:r>
            <w:r w:rsidR="007C3255" w:rsidRPr="00393DA1">
              <w:rPr>
                <w:b/>
                <w:sz w:val="22"/>
                <w:szCs w:val="22"/>
                <w:vertAlign w:val="superscript"/>
              </w:rPr>
              <w:t>*</w:t>
            </w:r>
          </w:p>
        </w:tc>
      </w:tr>
      <w:tr w:rsidR="00C96B65"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C96B65" w:rsidRPr="00393DA1" w:rsidRDefault="00C96B65" w:rsidP="00BA5BE7">
            <w:pPr>
              <w:spacing w:beforeLines="20" w:before="48" w:afterLines="20" w:after="48" w:line="240" w:lineRule="auto"/>
              <w:jc w:val="both"/>
              <w:rPr>
                <w:sz w:val="22"/>
                <w:szCs w:val="22"/>
              </w:rPr>
            </w:pPr>
            <w:r w:rsidRPr="00393DA1">
              <w:rPr>
                <w:sz w:val="22"/>
                <w:szCs w:val="22"/>
              </w:rPr>
              <w:t>ABBRUCH</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7F0766" w:rsidP="00BA5BE7">
            <w:pPr>
              <w:spacing w:beforeLines="20" w:before="48" w:afterLines="20" w:after="48" w:line="240" w:lineRule="auto"/>
              <w:jc w:val="both"/>
              <w:rPr>
                <w:sz w:val="22"/>
                <w:szCs w:val="22"/>
              </w:rPr>
            </w:pPr>
            <w:r w:rsidRPr="00393DA1">
              <w:rPr>
                <w:sz w:val="22"/>
                <w:szCs w:val="22"/>
              </w:rPr>
              <w:t>Abbruch bestehender baulicher Anlagen</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7F0766" w:rsidP="00BA5BE7">
            <w:pPr>
              <w:spacing w:beforeLines="20" w:before="48" w:afterLines="20" w:after="48" w:line="240" w:lineRule="auto"/>
              <w:jc w:val="both"/>
              <w:rPr>
                <w:sz w:val="22"/>
                <w:szCs w:val="22"/>
              </w:rPr>
            </w:pPr>
            <w:r w:rsidRPr="00393DA1">
              <w:rPr>
                <w:sz w:val="22"/>
                <w:szCs w:val="22"/>
              </w:rPr>
              <w:t>30</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ABSTECKUNG</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Koordinatenpunkte, Raster Gauß-Krüger</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5</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ACHSEN</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Straßenachsen, Lagerachsen und deren Beschriftung (Stationierung)</w:t>
            </w:r>
          </w:p>
        </w:tc>
        <w:tc>
          <w:tcPr>
            <w:tcW w:w="921" w:type="dxa"/>
            <w:tcBorders>
              <w:top w:val="single" w:sz="6" w:space="0" w:color="000000"/>
              <w:left w:val="single" w:sz="6" w:space="0" w:color="000000"/>
              <w:bottom w:val="single" w:sz="6" w:space="0" w:color="000000"/>
              <w:right w:val="single" w:sz="6" w:space="0" w:color="000000"/>
            </w:tcBorders>
          </w:tcPr>
          <w:p w:rsidR="00DB5C73" w:rsidRPr="005D410C" w:rsidRDefault="00144F9F" w:rsidP="00BA5BE7">
            <w:pPr>
              <w:spacing w:beforeLines="20" w:before="48" w:afterLines="20" w:after="48" w:line="240" w:lineRule="auto"/>
              <w:jc w:val="both"/>
              <w:rPr>
                <w:sz w:val="22"/>
                <w:szCs w:val="22"/>
              </w:rPr>
            </w:pPr>
            <w:r w:rsidRPr="005D410C">
              <w:rPr>
                <w:sz w:val="22"/>
                <w:szCs w:val="22"/>
              </w:rPr>
              <w:t>6</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DE68F5" w:rsidP="00BA5BE7">
            <w:pPr>
              <w:spacing w:beforeLines="20" w:before="48" w:afterLines="20" w:after="48" w:line="240" w:lineRule="auto"/>
              <w:jc w:val="both"/>
              <w:rPr>
                <w:sz w:val="22"/>
                <w:szCs w:val="22"/>
              </w:rPr>
            </w:pPr>
            <w:r w:rsidRPr="00393DA1">
              <w:rPr>
                <w:sz w:val="22"/>
                <w:szCs w:val="22"/>
              </w:rPr>
              <w:t>AUSSTATTUNG</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DE68F5" w:rsidP="00BA5BE7">
            <w:pPr>
              <w:spacing w:beforeLines="20" w:before="48" w:afterLines="20" w:after="48" w:line="240" w:lineRule="auto"/>
              <w:jc w:val="both"/>
              <w:rPr>
                <w:sz w:val="22"/>
                <w:szCs w:val="22"/>
              </w:rPr>
            </w:pPr>
            <w:r w:rsidRPr="00393DA1">
              <w:rPr>
                <w:sz w:val="22"/>
                <w:szCs w:val="22"/>
              </w:rPr>
              <w:t>Geländer, Schutzplanken, Diensttreppe usw.</w:t>
            </w:r>
          </w:p>
        </w:tc>
        <w:tc>
          <w:tcPr>
            <w:tcW w:w="921" w:type="dxa"/>
            <w:tcBorders>
              <w:top w:val="single" w:sz="6" w:space="0" w:color="000000"/>
              <w:left w:val="single" w:sz="6" w:space="0" w:color="000000"/>
              <w:bottom w:val="single" w:sz="6" w:space="0" w:color="000000"/>
              <w:right w:val="single" w:sz="6" w:space="0" w:color="000000"/>
            </w:tcBorders>
          </w:tcPr>
          <w:p w:rsidR="00DB5C73" w:rsidRPr="005D410C" w:rsidRDefault="00DE68F5" w:rsidP="00BA5BE7">
            <w:pPr>
              <w:spacing w:beforeLines="20" w:before="48" w:afterLines="20" w:after="48" w:line="240" w:lineRule="auto"/>
              <w:jc w:val="both"/>
              <w:rPr>
                <w:sz w:val="22"/>
                <w:szCs w:val="22"/>
              </w:rPr>
            </w:pPr>
            <w:r w:rsidRPr="005D410C">
              <w:rPr>
                <w:sz w:val="22"/>
                <w:szCs w:val="22"/>
              </w:rPr>
              <w:t>1</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BEMASSUNG</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4A59FD" w:rsidP="00BA5BE7">
            <w:pPr>
              <w:spacing w:beforeLines="20" w:before="48" w:afterLines="20" w:after="48" w:line="240" w:lineRule="auto"/>
              <w:jc w:val="both"/>
              <w:rPr>
                <w:sz w:val="22"/>
                <w:szCs w:val="22"/>
              </w:rPr>
            </w:pPr>
            <w:r w:rsidRPr="00393DA1">
              <w:rPr>
                <w:sz w:val="22"/>
                <w:szCs w:val="22"/>
              </w:rPr>
              <w:t>Bemaßung</w:t>
            </w:r>
          </w:p>
        </w:tc>
        <w:tc>
          <w:tcPr>
            <w:tcW w:w="921" w:type="dxa"/>
            <w:tcBorders>
              <w:top w:val="single" w:sz="6" w:space="0" w:color="000000"/>
              <w:left w:val="single" w:sz="6" w:space="0" w:color="000000"/>
              <w:bottom w:val="single" w:sz="6" w:space="0" w:color="000000"/>
              <w:right w:val="single" w:sz="6" w:space="0" w:color="000000"/>
            </w:tcBorders>
          </w:tcPr>
          <w:p w:rsidR="00DB5C73" w:rsidRPr="005D410C" w:rsidRDefault="00144F9F" w:rsidP="00BA5BE7">
            <w:pPr>
              <w:spacing w:beforeLines="20" w:before="48" w:afterLines="20" w:after="48" w:line="240" w:lineRule="auto"/>
              <w:jc w:val="both"/>
              <w:rPr>
                <w:sz w:val="22"/>
                <w:szCs w:val="22"/>
              </w:rPr>
            </w:pPr>
            <w:r w:rsidRPr="005D410C">
              <w:rPr>
                <w:sz w:val="22"/>
                <w:szCs w:val="22"/>
              </w:rPr>
              <w:t>6</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BESTAND</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Bestand bei Ersatzneubauten</w:t>
            </w:r>
          </w:p>
        </w:tc>
        <w:tc>
          <w:tcPr>
            <w:tcW w:w="921" w:type="dxa"/>
            <w:tcBorders>
              <w:top w:val="single" w:sz="6" w:space="0" w:color="000000"/>
              <w:left w:val="single" w:sz="6" w:space="0" w:color="000000"/>
              <w:bottom w:val="single" w:sz="6" w:space="0" w:color="000000"/>
              <w:right w:val="single" w:sz="6" w:space="0" w:color="000000"/>
            </w:tcBorders>
          </w:tcPr>
          <w:p w:rsidR="00DB5C73" w:rsidRPr="005D410C" w:rsidRDefault="00144F9F" w:rsidP="00BA5BE7">
            <w:pPr>
              <w:spacing w:beforeLines="20" w:before="48" w:afterLines="20" w:after="48" w:line="240" w:lineRule="auto"/>
              <w:jc w:val="both"/>
              <w:rPr>
                <w:sz w:val="22"/>
                <w:szCs w:val="22"/>
              </w:rPr>
            </w:pPr>
            <w:r w:rsidRPr="005D410C">
              <w:rPr>
                <w:sz w:val="22"/>
                <w:szCs w:val="22"/>
              </w:rPr>
              <w:t>1</w:t>
            </w:r>
          </w:p>
        </w:tc>
      </w:tr>
      <w:tr w:rsidR="004A59FD" w:rsidRPr="00393DA1" w:rsidTr="0048128D">
        <w:trPr>
          <w:trHeight w:val="227"/>
        </w:trPr>
        <w:tc>
          <w:tcPr>
            <w:tcW w:w="2481" w:type="dxa"/>
            <w:tcBorders>
              <w:top w:val="single" w:sz="6" w:space="0" w:color="000000"/>
              <w:left w:val="single" w:sz="6" w:space="0" w:color="000000"/>
              <w:bottom w:val="single" w:sz="6" w:space="0" w:color="000000"/>
              <w:right w:val="single" w:sz="6" w:space="0" w:color="000000"/>
            </w:tcBorders>
          </w:tcPr>
          <w:p w:rsidR="004A59FD" w:rsidRPr="00393DA1" w:rsidRDefault="004A59FD" w:rsidP="00BA5BE7">
            <w:pPr>
              <w:spacing w:beforeLines="20" w:before="48" w:afterLines="20" w:after="48" w:line="240" w:lineRule="auto"/>
              <w:jc w:val="both"/>
              <w:rPr>
                <w:sz w:val="22"/>
                <w:szCs w:val="22"/>
              </w:rPr>
            </w:pPr>
            <w:r w:rsidRPr="00393DA1">
              <w:rPr>
                <w:sz w:val="22"/>
                <w:szCs w:val="22"/>
              </w:rPr>
              <w:t>BOHRPROFILE</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4A59FD" w:rsidP="00BA5BE7">
            <w:pPr>
              <w:spacing w:beforeLines="20" w:before="48" w:afterLines="20" w:after="48" w:line="240" w:lineRule="auto"/>
              <w:jc w:val="both"/>
              <w:rPr>
                <w:sz w:val="22"/>
                <w:szCs w:val="22"/>
              </w:rPr>
            </w:pPr>
            <w:r w:rsidRPr="00393DA1">
              <w:rPr>
                <w:sz w:val="22"/>
                <w:szCs w:val="22"/>
              </w:rPr>
              <w:t>Bohrprofile einschl. Beschriftung, Bodensignaturen</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4A59FD" w:rsidP="00BA5BE7">
            <w:pPr>
              <w:spacing w:beforeLines="20" w:before="48" w:afterLines="20" w:after="48" w:line="240" w:lineRule="auto"/>
              <w:jc w:val="both"/>
              <w:rPr>
                <w:sz w:val="22"/>
                <w:szCs w:val="22"/>
              </w:rPr>
            </w:pPr>
            <w:r w:rsidRPr="00393DA1">
              <w:rPr>
                <w:sz w:val="22"/>
                <w:szCs w:val="22"/>
              </w:rPr>
              <w:t>1</w:t>
            </w:r>
          </w:p>
        </w:tc>
      </w:tr>
      <w:tr w:rsidR="00147B5D"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7B5D" w:rsidRPr="00393DA1" w:rsidRDefault="00147B5D" w:rsidP="00BA5BE7">
            <w:pPr>
              <w:spacing w:beforeLines="20" w:before="48" w:afterLines="20" w:after="48" w:line="240" w:lineRule="auto"/>
              <w:jc w:val="both"/>
              <w:rPr>
                <w:sz w:val="22"/>
                <w:szCs w:val="22"/>
              </w:rPr>
            </w:pPr>
            <w:r w:rsidRPr="00393DA1">
              <w:rPr>
                <w:sz w:val="22"/>
                <w:szCs w:val="22"/>
              </w:rPr>
              <w:t>DGM</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7B5D" w:rsidP="00BA5BE7">
            <w:pPr>
              <w:spacing w:beforeLines="20" w:before="48" w:afterLines="20" w:after="48" w:line="240" w:lineRule="auto"/>
              <w:jc w:val="both"/>
              <w:rPr>
                <w:sz w:val="22"/>
                <w:szCs w:val="22"/>
              </w:rPr>
            </w:pPr>
            <w:r w:rsidRPr="00393DA1">
              <w:rPr>
                <w:sz w:val="22"/>
                <w:szCs w:val="22"/>
              </w:rPr>
              <w:t>Geländemodell</w:t>
            </w:r>
            <w:r w:rsidR="00BE0F3B" w:rsidRPr="00393DA1">
              <w:rPr>
                <w:sz w:val="22"/>
                <w:szCs w:val="22"/>
              </w:rPr>
              <w:t>, Layer wird nicht geplottet</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7B5D" w:rsidP="00BA5BE7">
            <w:pPr>
              <w:spacing w:beforeLines="20" w:before="48" w:afterLines="20" w:after="48" w:line="240" w:lineRule="auto"/>
              <w:jc w:val="both"/>
              <w:rPr>
                <w:sz w:val="22"/>
                <w:szCs w:val="22"/>
              </w:rPr>
            </w:pPr>
            <w:r w:rsidRPr="00393DA1">
              <w:rPr>
                <w:sz w:val="22"/>
                <w:szCs w:val="22"/>
              </w:rPr>
              <w:t>4</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ENTWAESSERUNG</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D57E61" w:rsidP="00BA5BE7">
            <w:pPr>
              <w:spacing w:beforeLines="20" w:before="48" w:afterLines="20" w:after="48" w:line="240" w:lineRule="auto"/>
              <w:jc w:val="both"/>
              <w:rPr>
                <w:sz w:val="22"/>
                <w:szCs w:val="22"/>
              </w:rPr>
            </w:pPr>
            <w:r>
              <w:rPr>
                <w:sz w:val="22"/>
                <w:szCs w:val="22"/>
              </w:rPr>
              <w:t>Bauwerks</w:t>
            </w:r>
            <w:r w:rsidR="00144F9F" w:rsidRPr="00393DA1">
              <w:rPr>
                <w:sz w:val="22"/>
                <w:szCs w:val="22"/>
              </w:rPr>
              <w:t>–</w:t>
            </w:r>
            <w:r>
              <w:rPr>
                <w:sz w:val="22"/>
                <w:szCs w:val="22"/>
              </w:rPr>
              <w:t>/</w:t>
            </w:r>
            <w:r w:rsidR="00144F9F" w:rsidRPr="00393DA1">
              <w:rPr>
                <w:sz w:val="22"/>
                <w:szCs w:val="22"/>
              </w:rPr>
              <w:t xml:space="preserve"> Streckenentwässerung</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1</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GELAENDE</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Böschungslinien</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8</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GRUENDUNG</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Fundamente, Bohrpfähle</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3</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HILFEN</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Hilfslinien für die Konstruktion, Layer wird nicht geplottet</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40</w:t>
            </w:r>
          </w:p>
        </w:tc>
      </w:tr>
      <w:tr w:rsidR="005F4471"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5F4471" w:rsidRPr="00393DA1" w:rsidRDefault="00AA61AB" w:rsidP="00BA5BE7">
            <w:pPr>
              <w:spacing w:beforeLines="20" w:before="48" w:afterLines="20" w:after="48" w:line="240" w:lineRule="auto"/>
              <w:jc w:val="both"/>
              <w:rPr>
                <w:sz w:val="22"/>
                <w:szCs w:val="22"/>
              </w:rPr>
            </w:pPr>
            <w:r>
              <w:rPr>
                <w:sz w:val="22"/>
                <w:szCs w:val="22"/>
              </w:rPr>
              <w:t>K</w:t>
            </w:r>
            <w:r w:rsidR="005F4471" w:rsidRPr="00393DA1">
              <w:rPr>
                <w:sz w:val="22"/>
                <w:szCs w:val="22"/>
              </w:rPr>
              <w:t>ATASTER</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CC7FD9" w:rsidP="00BA5BE7">
            <w:pPr>
              <w:spacing w:beforeLines="20" w:before="48" w:afterLines="20" w:after="48" w:line="240" w:lineRule="auto"/>
              <w:jc w:val="both"/>
              <w:rPr>
                <w:sz w:val="22"/>
                <w:szCs w:val="22"/>
              </w:rPr>
            </w:pPr>
            <w:r w:rsidRPr="00393DA1">
              <w:rPr>
                <w:sz w:val="22"/>
                <w:szCs w:val="22"/>
              </w:rPr>
              <w:t>Kataster</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7F0766" w:rsidP="00BA5BE7">
            <w:pPr>
              <w:spacing w:beforeLines="20" w:before="48" w:afterLines="20" w:after="48" w:line="240" w:lineRule="auto"/>
              <w:jc w:val="both"/>
              <w:rPr>
                <w:sz w:val="22"/>
                <w:szCs w:val="22"/>
              </w:rPr>
            </w:pPr>
            <w:r w:rsidRPr="00393DA1">
              <w:rPr>
                <w:sz w:val="22"/>
                <w:szCs w:val="22"/>
              </w:rPr>
              <w:t>8</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LEITUNGEN</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Versorgungsleitungen, Gas, Wasser</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7B5D" w:rsidP="00BA5BE7">
            <w:pPr>
              <w:spacing w:beforeLines="20" w:before="48" w:afterLines="20" w:after="48" w:line="240" w:lineRule="auto"/>
              <w:jc w:val="both"/>
              <w:rPr>
                <w:sz w:val="22"/>
                <w:szCs w:val="22"/>
              </w:rPr>
            </w:pPr>
            <w:r w:rsidRPr="00393DA1">
              <w:rPr>
                <w:sz w:val="22"/>
                <w:szCs w:val="22"/>
              </w:rPr>
              <w:t>siehe 2.6</w:t>
            </w:r>
          </w:p>
        </w:tc>
      </w:tr>
      <w:tr w:rsidR="00B91BA7" w:rsidRPr="00393DA1" w:rsidTr="00AE0204">
        <w:trPr>
          <w:trHeight w:val="227"/>
        </w:trPr>
        <w:tc>
          <w:tcPr>
            <w:tcW w:w="2481" w:type="dxa"/>
            <w:tcBorders>
              <w:top w:val="single" w:sz="6" w:space="0" w:color="000000"/>
              <w:left w:val="single" w:sz="6" w:space="0" w:color="000000"/>
              <w:bottom w:val="single" w:sz="6" w:space="0" w:color="000000"/>
              <w:right w:val="single" w:sz="6" w:space="0" w:color="000000"/>
            </w:tcBorders>
          </w:tcPr>
          <w:p w:rsidR="00B91BA7" w:rsidRPr="00393DA1" w:rsidRDefault="00B91BA7" w:rsidP="00BA5BE7">
            <w:pPr>
              <w:spacing w:beforeLines="20" w:before="48" w:afterLines="20" w:after="48" w:line="240" w:lineRule="auto"/>
              <w:jc w:val="both"/>
              <w:rPr>
                <w:sz w:val="22"/>
                <w:szCs w:val="22"/>
              </w:rPr>
            </w:pPr>
            <w:r w:rsidRPr="00393DA1">
              <w:rPr>
                <w:sz w:val="22"/>
                <w:szCs w:val="22"/>
              </w:rPr>
              <w:t>QUERSCHNITT</w:t>
            </w:r>
          </w:p>
        </w:tc>
        <w:tc>
          <w:tcPr>
            <w:tcW w:w="5387" w:type="dxa"/>
            <w:tcBorders>
              <w:top w:val="single" w:sz="6" w:space="0" w:color="000000"/>
              <w:left w:val="single" w:sz="6" w:space="0" w:color="000000"/>
              <w:bottom w:val="single" w:sz="6" w:space="0" w:color="000000"/>
              <w:right w:val="single" w:sz="6" w:space="0" w:color="000000"/>
            </w:tcBorders>
          </w:tcPr>
          <w:p w:rsidR="00B91BA7" w:rsidRPr="00393DA1" w:rsidRDefault="00B91BA7" w:rsidP="00BA5BE7">
            <w:pPr>
              <w:spacing w:beforeLines="20" w:before="48" w:afterLines="20" w:after="48" w:line="240" w:lineRule="auto"/>
              <w:jc w:val="both"/>
              <w:rPr>
                <w:sz w:val="22"/>
                <w:szCs w:val="22"/>
              </w:rPr>
            </w:pPr>
            <w:r w:rsidRPr="00393DA1">
              <w:rPr>
                <w:sz w:val="22"/>
                <w:szCs w:val="22"/>
              </w:rPr>
              <w:t>Regelquerschnitt</w:t>
            </w:r>
          </w:p>
        </w:tc>
        <w:tc>
          <w:tcPr>
            <w:tcW w:w="921" w:type="dxa"/>
            <w:tcBorders>
              <w:top w:val="single" w:sz="6" w:space="0" w:color="000000"/>
              <w:left w:val="single" w:sz="6" w:space="0" w:color="000000"/>
              <w:bottom w:val="single" w:sz="6" w:space="0" w:color="000000"/>
              <w:right w:val="single" w:sz="6" w:space="0" w:color="000000"/>
            </w:tcBorders>
          </w:tcPr>
          <w:p w:rsidR="00B91BA7" w:rsidRPr="00393DA1" w:rsidRDefault="00B91BA7" w:rsidP="00BA5BE7">
            <w:pPr>
              <w:spacing w:beforeLines="20" w:before="48" w:afterLines="20" w:after="48" w:line="240" w:lineRule="auto"/>
              <w:jc w:val="both"/>
              <w:rPr>
                <w:sz w:val="22"/>
                <w:szCs w:val="22"/>
              </w:rPr>
            </w:pPr>
            <w:r w:rsidRPr="00393DA1">
              <w:rPr>
                <w:sz w:val="22"/>
                <w:szCs w:val="22"/>
              </w:rPr>
              <w:t>3</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UEBERBAU</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Längsschnitt Überbau</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3</w:t>
            </w:r>
            <w:r w:rsidR="00FC4575" w:rsidRPr="00393DA1">
              <w:rPr>
                <w:sz w:val="22"/>
                <w:szCs w:val="22"/>
              </w:rPr>
              <w:t xml:space="preserve"> / 5</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UNTERBAU</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Aufgehendes Widerlager, Lager</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3</w:t>
            </w:r>
            <w:r w:rsidR="00FC4575" w:rsidRPr="00393DA1">
              <w:rPr>
                <w:sz w:val="22"/>
                <w:szCs w:val="22"/>
              </w:rPr>
              <w:t xml:space="preserve"> / 5</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RAHMEN</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Blattrahmen</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1</w:t>
            </w:r>
            <w:r w:rsidR="004A59FD" w:rsidRPr="00393DA1">
              <w:rPr>
                <w:sz w:val="22"/>
                <w:szCs w:val="22"/>
              </w:rPr>
              <w:t xml:space="preserve"> bzw. 7</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SCHRAFFUR</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Schraffuren</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4</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STEMPEL</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Stempelfelder mit Beschriftung</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5</w:t>
            </w:r>
          </w:p>
        </w:tc>
      </w:tr>
      <w:tr w:rsidR="00144F9F" w:rsidRPr="00393DA1" w:rsidTr="00CC7FD9">
        <w:trPr>
          <w:trHeight w:val="227"/>
        </w:trPr>
        <w:tc>
          <w:tcPr>
            <w:tcW w:w="2481" w:type="dxa"/>
            <w:tcBorders>
              <w:top w:val="single" w:sz="6" w:space="0" w:color="000000"/>
              <w:left w:val="single" w:sz="6" w:space="0" w:color="000000"/>
              <w:bottom w:val="single" w:sz="6" w:space="0" w:color="000000"/>
              <w:right w:val="single" w:sz="6" w:space="0" w:color="000000"/>
            </w:tcBorders>
          </w:tcPr>
          <w:p w:rsidR="00144F9F" w:rsidRPr="00393DA1" w:rsidRDefault="00144F9F" w:rsidP="00BA5BE7">
            <w:pPr>
              <w:spacing w:beforeLines="20" w:before="48" w:afterLines="20" w:after="48" w:line="240" w:lineRule="auto"/>
              <w:jc w:val="both"/>
              <w:rPr>
                <w:sz w:val="22"/>
                <w:szCs w:val="22"/>
              </w:rPr>
            </w:pPr>
            <w:r w:rsidRPr="00393DA1">
              <w:rPr>
                <w:sz w:val="22"/>
                <w:szCs w:val="22"/>
              </w:rPr>
              <w:t>SYMBOLE</w:t>
            </w:r>
          </w:p>
        </w:tc>
        <w:tc>
          <w:tcPr>
            <w:tcW w:w="5387"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Symbole, z.B. Richtungspfeile,</w:t>
            </w:r>
          </w:p>
        </w:tc>
        <w:tc>
          <w:tcPr>
            <w:tcW w:w="921" w:type="dxa"/>
            <w:tcBorders>
              <w:top w:val="single" w:sz="6" w:space="0" w:color="000000"/>
              <w:left w:val="single" w:sz="6" w:space="0" w:color="000000"/>
              <w:bottom w:val="single" w:sz="6" w:space="0" w:color="000000"/>
              <w:right w:val="single" w:sz="6" w:space="0" w:color="000000"/>
            </w:tcBorders>
          </w:tcPr>
          <w:p w:rsidR="00DB5C73" w:rsidRPr="00393DA1" w:rsidRDefault="00144F9F" w:rsidP="00BA5BE7">
            <w:pPr>
              <w:spacing w:beforeLines="20" w:before="48" w:afterLines="20" w:after="48" w:line="240" w:lineRule="auto"/>
              <w:jc w:val="both"/>
              <w:rPr>
                <w:sz w:val="22"/>
                <w:szCs w:val="22"/>
              </w:rPr>
            </w:pPr>
            <w:r w:rsidRPr="00393DA1">
              <w:rPr>
                <w:sz w:val="22"/>
                <w:szCs w:val="22"/>
              </w:rPr>
              <w:t>5</w:t>
            </w:r>
          </w:p>
        </w:tc>
      </w:tr>
      <w:tr w:rsidR="00AA61AB" w:rsidRPr="00393DA1" w:rsidTr="00AE0204">
        <w:trPr>
          <w:trHeight w:val="227"/>
        </w:trPr>
        <w:tc>
          <w:tcPr>
            <w:tcW w:w="2481" w:type="dxa"/>
            <w:tcBorders>
              <w:top w:val="single" w:sz="6" w:space="0" w:color="000000"/>
              <w:left w:val="single" w:sz="6" w:space="0" w:color="000000"/>
              <w:bottom w:val="single" w:sz="6" w:space="0" w:color="000000"/>
              <w:right w:val="single" w:sz="6" w:space="0" w:color="000000"/>
            </w:tcBorders>
          </w:tcPr>
          <w:p w:rsidR="00AA61AB" w:rsidRPr="00393DA1" w:rsidRDefault="00AA61AB" w:rsidP="00BA5BE7">
            <w:pPr>
              <w:spacing w:beforeLines="20" w:before="48" w:afterLines="20" w:after="48" w:line="240" w:lineRule="auto"/>
              <w:jc w:val="both"/>
              <w:rPr>
                <w:sz w:val="22"/>
                <w:szCs w:val="22"/>
              </w:rPr>
            </w:pPr>
            <w:r w:rsidRPr="00393DA1">
              <w:rPr>
                <w:sz w:val="22"/>
                <w:szCs w:val="22"/>
              </w:rPr>
              <w:t>TEXTE</w:t>
            </w:r>
          </w:p>
        </w:tc>
        <w:tc>
          <w:tcPr>
            <w:tcW w:w="5387" w:type="dxa"/>
            <w:tcBorders>
              <w:top w:val="single" w:sz="6" w:space="0" w:color="000000"/>
              <w:left w:val="single" w:sz="6" w:space="0" w:color="000000"/>
              <w:bottom w:val="single" w:sz="6" w:space="0" w:color="000000"/>
              <w:right w:val="single" w:sz="6" w:space="0" w:color="000000"/>
            </w:tcBorders>
          </w:tcPr>
          <w:p w:rsidR="00AA61AB" w:rsidRPr="00393DA1" w:rsidRDefault="00AA61AB" w:rsidP="00BA5BE7">
            <w:pPr>
              <w:spacing w:beforeLines="20" w:before="48" w:afterLines="20" w:after="48" w:line="240" w:lineRule="auto"/>
              <w:jc w:val="both"/>
              <w:rPr>
                <w:sz w:val="22"/>
                <w:szCs w:val="22"/>
              </w:rPr>
            </w:pPr>
            <w:r w:rsidRPr="00393DA1">
              <w:rPr>
                <w:sz w:val="22"/>
                <w:szCs w:val="22"/>
              </w:rPr>
              <w:t>Beschriftungen z.B. „Draufsicht“, „Schnitt A-A“</w:t>
            </w:r>
          </w:p>
        </w:tc>
        <w:tc>
          <w:tcPr>
            <w:tcW w:w="921" w:type="dxa"/>
            <w:tcBorders>
              <w:top w:val="single" w:sz="6" w:space="0" w:color="000000"/>
              <w:left w:val="single" w:sz="6" w:space="0" w:color="000000"/>
              <w:bottom w:val="single" w:sz="6" w:space="0" w:color="000000"/>
              <w:right w:val="single" w:sz="6" w:space="0" w:color="000000"/>
            </w:tcBorders>
          </w:tcPr>
          <w:p w:rsidR="00AA61AB" w:rsidRPr="00393DA1" w:rsidRDefault="00AA61AB" w:rsidP="00BA5BE7">
            <w:pPr>
              <w:spacing w:beforeLines="20" w:before="48" w:afterLines="20" w:after="48" w:line="240" w:lineRule="auto"/>
              <w:jc w:val="both"/>
              <w:rPr>
                <w:sz w:val="22"/>
                <w:szCs w:val="22"/>
              </w:rPr>
            </w:pPr>
            <w:r w:rsidRPr="00393DA1">
              <w:rPr>
                <w:sz w:val="22"/>
                <w:szCs w:val="22"/>
              </w:rPr>
              <w:t>5</w:t>
            </w:r>
          </w:p>
        </w:tc>
      </w:tr>
      <w:tr w:rsidR="00B91BA7" w:rsidRPr="008A415A" w:rsidTr="00AE0204">
        <w:trPr>
          <w:trHeight w:val="227"/>
        </w:trPr>
        <w:tc>
          <w:tcPr>
            <w:tcW w:w="2481" w:type="dxa"/>
            <w:tcBorders>
              <w:top w:val="single" w:sz="6" w:space="0" w:color="000000"/>
              <w:left w:val="single" w:sz="6" w:space="0" w:color="000000"/>
              <w:bottom w:val="single" w:sz="6" w:space="0" w:color="000000"/>
              <w:right w:val="single" w:sz="6" w:space="0" w:color="000000"/>
            </w:tcBorders>
          </w:tcPr>
          <w:p w:rsidR="00B91BA7" w:rsidRPr="008A415A" w:rsidRDefault="00B91BA7" w:rsidP="00BA5BE7">
            <w:pPr>
              <w:spacing w:beforeLines="20" w:before="48" w:afterLines="20" w:after="48" w:line="240" w:lineRule="auto"/>
              <w:jc w:val="both"/>
              <w:rPr>
                <w:sz w:val="22"/>
                <w:szCs w:val="22"/>
              </w:rPr>
            </w:pPr>
            <w:r w:rsidRPr="008A415A">
              <w:rPr>
                <w:sz w:val="22"/>
                <w:szCs w:val="22"/>
              </w:rPr>
              <w:t>VERBAUTEN</w:t>
            </w:r>
          </w:p>
        </w:tc>
        <w:tc>
          <w:tcPr>
            <w:tcW w:w="5387" w:type="dxa"/>
            <w:tcBorders>
              <w:top w:val="single" w:sz="6" w:space="0" w:color="000000"/>
              <w:left w:val="single" w:sz="6" w:space="0" w:color="000000"/>
              <w:bottom w:val="single" w:sz="6" w:space="0" w:color="000000"/>
              <w:right w:val="single" w:sz="6" w:space="0" w:color="000000"/>
            </w:tcBorders>
          </w:tcPr>
          <w:p w:rsidR="00B91BA7" w:rsidRPr="008A415A" w:rsidRDefault="00B91BA7" w:rsidP="00BA5BE7">
            <w:pPr>
              <w:spacing w:beforeLines="20" w:before="48" w:afterLines="20" w:after="48" w:line="240" w:lineRule="auto"/>
              <w:jc w:val="both"/>
              <w:rPr>
                <w:sz w:val="22"/>
                <w:szCs w:val="22"/>
              </w:rPr>
            </w:pPr>
            <w:r w:rsidRPr="008A415A">
              <w:rPr>
                <w:sz w:val="22"/>
                <w:szCs w:val="22"/>
              </w:rPr>
              <w:t>Baubehelfe / Baugruben</w:t>
            </w:r>
          </w:p>
        </w:tc>
        <w:tc>
          <w:tcPr>
            <w:tcW w:w="921" w:type="dxa"/>
            <w:tcBorders>
              <w:top w:val="single" w:sz="6" w:space="0" w:color="000000"/>
              <w:left w:val="single" w:sz="6" w:space="0" w:color="000000"/>
              <w:bottom w:val="single" w:sz="6" w:space="0" w:color="000000"/>
              <w:right w:val="single" w:sz="6" w:space="0" w:color="000000"/>
            </w:tcBorders>
          </w:tcPr>
          <w:p w:rsidR="00B91BA7" w:rsidRPr="008A415A" w:rsidRDefault="00B91BA7" w:rsidP="00BA5BE7">
            <w:pPr>
              <w:spacing w:beforeLines="20" w:before="48" w:afterLines="20" w:after="48" w:line="240" w:lineRule="auto"/>
              <w:jc w:val="both"/>
              <w:rPr>
                <w:sz w:val="22"/>
                <w:szCs w:val="22"/>
              </w:rPr>
            </w:pPr>
            <w:r w:rsidRPr="008A415A">
              <w:rPr>
                <w:sz w:val="22"/>
                <w:szCs w:val="22"/>
              </w:rPr>
              <w:t>90</w:t>
            </w:r>
          </w:p>
        </w:tc>
      </w:tr>
      <w:tr w:rsidR="00AA61AB" w:rsidRPr="008A415A" w:rsidTr="00AE0204">
        <w:trPr>
          <w:trHeight w:val="227"/>
        </w:trPr>
        <w:tc>
          <w:tcPr>
            <w:tcW w:w="2481" w:type="dxa"/>
            <w:tcBorders>
              <w:top w:val="single" w:sz="6" w:space="0" w:color="000000"/>
              <w:left w:val="single" w:sz="6" w:space="0" w:color="000000"/>
              <w:bottom w:val="single" w:sz="6" w:space="0" w:color="000000"/>
              <w:right w:val="single" w:sz="6" w:space="0" w:color="000000"/>
            </w:tcBorders>
          </w:tcPr>
          <w:p w:rsidR="00AA61AB" w:rsidRPr="008A415A" w:rsidRDefault="00AA61AB" w:rsidP="00BA5BE7">
            <w:pPr>
              <w:spacing w:beforeLines="20" w:before="48" w:afterLines="20" w:after="48" w:line="240" w:lineRule="auto"/>
              <w:jc w:val="both"/>
              <w:rPr>
                <w:sz w:val="22"/>
                <w:szCs w:val="22"/>
              </w:rPr>
            </w:pPr>
            <w:r w:rsidRPr="008A415A">
              <w:rPr>
                <w:sz w:val="22"/>
                <w:szCs w:val="22"/>
              </w:rPr>
              <w:t>VERMESSUNG</w:t>
            </w:r>
          </w:p>
        </w:tc>
        <w:tc>
          <w:tcPr>
            <w:tcW w:w="5387" w:type="dxa"/>
            <w:tcBorders>
              <w:top w:val="single" w:sz="6" w:space="0" w:color="000000"/>
              <w:left w:val="single" w:sz="6" w:space="0" w:color="000000"/>
              <w:bottom w:val="single" w:sz="6" w:space="0" w:color="000000"/>
              <w:right w:val="single" w:sz="6" w:space="0" w:color="000000"/>
            </w:tcBorders>
          </w:tcPr>
          <w:p w:rsidR="00AA61AB" w:rsidRPr="008A415A" w:rsidRDefault="00AA61AB" w:rsidP="00BA5BE7">
            <w:pPr>
              <w:spacing w:beforeLines="20" w:before="48" w:afterLines="20" w:after="48" w:line="240" w:lineRule="auto"/>
              <w:jc w:val="both"/>
              <w:rPr>
                <w:sz w:val="22"/>
                <w:szCs w:val="22"/>
              </w:rPr>
            </w:pPr>
            <w:r w:rsidRPr="008A415A">
              <w:rPr>
                <w:sz w:val="22"/>
                <w:szCs w:val="22"/>
              </w:rPr>
              <w:t>3D / 2D Punktdaten und Linien aus Vermessung</w:t>
            </w:r>
          </w:p>
        </w:tc>
        <w:tc>
          <w:tcPr>
            <w:tcW w:w="921" w:type="dxa"/>
            <w:tcBorders>
              <w:top w:val="single" w:sz="6" w:space="0" w:color="000000"/>
              <w:left w:val="single" w:sz="6" w:space="0" w:color="000000"/>
              <w:bottom w:val="single" w:sz="6" w:space="0" w:color="000000"/>
              <w:right w:val="single" w:sz="6" w:space="0" w:color="000000"/>
            </w:tcBorders>
          </w:tcPr>
          <w:p w:rsidR="00AA61AB" w:rsidRPr="008A415A" w:rsidRDefault="00AA61AB" w:rsidP="00BA5BE7">
            <w:pPr>
              <w:spacing w:beforeLines="20" w:before="48" w:afterLines="20" w:after="48" w:line="240" w:lineRule="auto"/>
              <w:jc w:val="both"/>
              <w:rPr>
                <w:sz w:val="22"/>
                <w:szCs w:val="22"/>
              </w:rPr>
            </w:pPr>
            <w:r w:rsidRPr="008A415A">
              <w:rPr>
                <w:sz w:val="22"/>
                <w:szCs w:val="22"/>
              </w:rPr>
              <w:t>9</w:t>
            </w:r>
          </w:p>
        </w:tc>
      </w:tr>
    </w:tbl>
    <w:p w:rsidR="007F0766" w:rsidRPr="00393DA1" w:rsidRDefault="007C3255" w:rsidP="006948BB">
      <w:pPr>
        <w:jc w:val="both"/>
        <w:rPr>
          <w:sz w:val="22"/>
        </w:rPr>
      </w:pPr>
      <w:r w:rsidRPr="007F0766">
        <w:rPr>
          <w:sz w:val="24"/>
          <w:vertAlign w:val="superscript"/>
        </w:rPr>
        <w:t>*</w:t>
      </w:r>
      <w:r w:rsidR="00144F9F" w:rsidRPr="00393DA1">
        <w:rPr>
          <w:sz w:val="22"/>
        </w:rPr>
        <w:t xml:space="preserve">Zur Farbe zugeordnete Strichstärke </w:t>
      </w:r>
      <w:r w:rsidR="00C96B65" w:rsidRPr="00393DA1">
        <w:rPr>
          <w:sz w:val="22"/>
        </w:rPr>
        <w:t>und Schriftgröße siehe Punkt 2.6</w:t>
      </w:r>
      <w:r w:rsidR="00144F9F" w:rsidRPr="00393DA1">
        <w:rPr>
          <w:sz w:val="22"/>
        </w:rPr>
        <w:t>.</w:t>
      </w:r>
      <w:r w:rsidR="00CA6E8A" w:rsidRPr="00393DA1">
        <w:rPr>
          <w:sz w:val="22"/>
        </w:rPr>
        <w:t xml:space="preserve"> Die Vorbelegung der Layer mit einer Farbe ist nicht dahingehend zu interpretieren, dass alle Objekte des Layers mit der vorbelegten Farbe erstellt werden müssen.</w:t>
      </w:r>
    </w:p>
    <w:p w:rsidR="00710C88" w:rsidRDefault="00710C88" w:rsidP="006948BB">
      <w:pPr>
        <w:spacing w:before="0" w:line="240" w:lineRule="auto"/>
        <w:jc w:val="both"/>
        <w:rPr>
          <w:sz w:val="22"/>
        </w:rPr>
      </w:pPr>
      <w:r>
        <w:rPr>
          <w:sz w:val="22"/>
        </w:rPr>
        <w:br w:type="page"/>
      </w:r>
    </w:p>
    <w:p w:rsidR="00CA6E8A" w:rsidRPr="00393DA1" w:rsidRDefault="0017291A" w:rsidP="006948BB">
      <w:pPr>
        <w:jc w:val="both"/>
        <w:rPr>
          <w:sz w:val="22"/>
        </w:rPr>
      </w:pPr>
      <w:r w:rsidRPr="00393DA1">
        <w:rPr>
          <w:sz w:val="22"/>
        </w:rPr>
        <w:t>Werden gegenüber vorstehender Tabelle zusätzlich Layer vorgesehen, ist eine Zuordnungsliste mit Inhalt und Farbzuordnung gemäß Tabelle 2.6 zum Layer gemäß obigem Schema beizufügen</w:t>
      </w:r>
      <w:r w:rsidR="00C96B65" w:rsidRPr="00393DA1">
        <w:rPr>
          <w:sz w:val="22"/>
        </w:rPr>
        <w:t xml:space="preserve"> </w:t>
      </w:r>
      <w:r w:rsidRPr="00393DA1">
        <w:rPr>
          <w:sz w:val="22"/>
        </w:rPr>
        <w:t xml:space="preserve">und mit Projektübergabe auszuhändigen. Alle hinzugefügten Layer müssen eindeutig benannt und zuordenbar </w:t>
      </w:r>
      <w:r w:rsidR="007C3255" w:rsidRPr="00393DA1">
        <w:rPr>
          <w:sz w:val="22"/>
        </w:rPr>
        <w:t xml:space="preserve">(möglichst bauteilorientiert) </w:t>
      </w:r>
      <w:r w:rsidRPr="00393DA1">
        <w:rPr>
          <w:sz w:val="22"/>
        </w:rPr>
        <w:t>sein.</w:t>
      </w:r>
    </w:p>
    <w:p w:rsidR="00144F9F" w:rsidRPr="00393DA1" w:rsidRDefault="00C96B65" w:rsidP="006948BB">
      <w:pPr>
        <w:jc w:val="both"/>
        <w:rPr>
          <w:sz w:val="22"/>
        </w:rPr>
      </w:pPr>
      <w:r w:rsidRPr="00393DA1">
        <w:rPr>
          <w:sz w:val="22"/>
        </w:rPr>
        <w:t xml:space="preserve">Die Layereinteilung und Vorbelegung der </w:t>
      </w:r>
      <w:r w:rsidR="00D26955" w:rsidRPr="00393DA1">
        <w:rPr>
          <w:sz w:val="22"/>
        </w:rPr>
        <w:t>Hessen Mobil</w:t>
      </w:r>
      <w:r w:rsidR="007F0766" w:rsidRPr="00393DA1">
        <w:rPr>
          <w:sz w:val="22"/>
        </w:rPr>
        <w:t>-</w:t>
      </w:r>
      <w:r w:rsidRPr="00393DA1">
        <w:rPr>
          <w:sz w:val="22"/>
        </w:rPr>
        <w:t xml:space="preserve">Vorlage kann dem Sender zur Verfügung gestellt werden. </w:t>
      </w:r>
      <w:r w:rsidR="007F0766" w:rsidRPr="00393DA1">
        <w:rPr>
          <w:sz w:val="22"/>
        </w:rPr>
        <w:t xml:space="preserve">Wird keine </w:t>
      </w:r>
      <w:r w:rsidR="00D26955" w:rsidRPr="00393DA1">
        <w:rPr>
          <w:sz w:val="22"/>
        </w:rPr>
        <w:t>Hessen Mobil</w:t>
      </w:r>
      <w:r w:rsidR="007F0766" w:rsidRPr="00393DA1">
        <w:rPr>
          <w:sz w:val="22"/>
        </w:rPr>
        <w:t>-</w:t>
      </w:r>
      <w:r w:rsidR="00144F9F" w:rsidRPr="00393DA1">
        <w:rPr>
          <w:sz w:val="22"/>
        </w:rPr>
        <w:t>Vorlage verwendet, ist die Layerstruktur unter Verwendung der nach Punkt. 2.</w:t>
      </w:r>
      <w:r w:rsidR="0017291A" w:rsidRPr="00393DA1">
        <w:rPr>
          <w:sz w:val="22"/>
        </w:rPr>
        <w:t>5</w:t>
      </w:r>
      <w:r w:rsidR="00144F9F" w:rsidRPr="00393DA1">
        <w:rPr>
          <w:sz w:val="22"/>
        </w:rPr>
        <w:t>, 2.</w:t>
      </w:r>
      <w:r w:rsidR="0017291A" w:rsidRPr="00393DA1">
        <w:rPr>
          <w:sz w:val="22"/>
        </w:rPr>
        <w:t>6</w:t>
      </w:r>
      <w:r w:rsidR="00144F9F" w:rsidRPr="00393DA1">
        <w:rPr>
          <w:sz w:val="22"/>
        </w:rPr>
        <w:t xml:space="preserve"> und 2.</w:t>
      </w:r>
      <w:r w:rsidR="0017291A" w:rsidRPr="00393DA1">
        <w:rPr>
          <w:sz w:val="22"/>
        </w:rPr>
        <w:t>7</w:t>
      </w:r>
      <w:r w:rsidR="00144F9F" w:rsidRPr="00393DA1">
        <w:rPr>
          <w:sz w:val="22"/>
        </w:rPr>
        <w:t xml:space="preserve"> angegebenen Tabellen zu definieren</w:t>
      </w:r>
      <w:r w:rsidR="003E188F" w:rsidRPr="00393DA1">
        <w:rPr>
          <w:sz w:val="22"/>
        </w:rPr>
        <w:t xml:space="preserve"> und verbindlich einzuhalten</w:t>
      </w:r>
      <w:r w:rsidR="00144F9F" w:rsidRPr="00393DA1">
        <w:rPr>
          <w:sz w:val="22"/>
        </w:rPr>
        <w:t>. Schrift- und Bemaßungsstil sind entsprechend den Punkten 2.</w:t>
      </w:r>
      <w:r w:rsidR="0017291A" w:rsidRPr="00393DA1">
        <w:rPr>
          <w:sz w:val="22"/>
        </w:rPr>
        <w:t>8</w:t>
      </w:r>
      <w:r w:rsidR="00144F9F" w:rsidRPr="00393DA1">
        <w:rPr>
          <w:sz w:val="22"/>
        </w:rPr>
        <w:t xml:space="preserve"> und 2.</w:t>
      </w:r>
      <w:r w:rsidR="0017291A" w:rsidRPr="00393DA1">
        <w:rPr>
          <w:sz w:val="22"/>
        </w:rPr>
        <w:t>4</w:t>
      </w:r>
      <w:r w:rsidR="00144F9F" w:rsidRPr="00393DA1">
        <w:rPr>
          <w:sz w:val="22"/>
        </w:rPr>
        <w:t xml:space="preserve"> zu definieren.</w:t>
      </w:r>
    </w:p>
    <w:p w:rsidR="0017291A" w:rsidRDefault="0017291A" w:rsidP="006948BB">
      <w:pPr>
        <w:jc w:val="both"/>
        <w:rPr>
          <w:sz w:val="22"/>
        </w:rPr>
      </w:pPr>
      <w:r w:rsidRPr="00393DA1">
        <w:rPr>
          <w:sz w:val="22"/>
        </w:rPr>
        <w:t>Alle zu übergebenden Zeichnungen sind vor Übergabe von unbenutzten Layern, Stilen, Blöcken und sonstigen Definitionen zu bereinigen.</w:t>
      </w:r>
    </w:p>
    <w:p w:rsidR="00D57E61" w:rsidRDefault="00D57E61" w:rsidP="006948BB">
      <w:pPr>
        <w:jc w:val="both"/>
        <w:rPr>
          <w:sz w:val="22"/>
        </w:rPr>
      </w:pPr>
    </w:p>
    <w:p w:rsidR="00144F9F" w:rsidRPr="00393DA1" w:rsidRDefault="002117F3" w:rsidP="006948BB">
      <w:pPr>
        <w:pStyle w:val="berschrift2"/>
        <w:jc w:val="both"/>
        <w:rPr>
          <w:sz w:val="22"/>
        </w:rPr>
      </w:pPr>
      <w:bookmarkStart w:id="15" w:name="_Toc461462912"/>
      <w:r w:rsidRPr="00393DA1">
        <w:rPr>
          <w:sz w:val="22"/>
        </w:rPr>
        <w:t xml:space="preserve">Hessen </w:t>
      </w:r>
      <w:r w:rsidR="00D26955" w:rsidRPr="00393DA1">
        <w:rPr>
          <w:sz w:val="22"/>
        </w:rPr>
        <w:t>M</w:t>
      </w:r>
      <w:r w:rsidRPr="00393DA1">
        <w:rPr>
          <w:sz w:val="22"/>
        </w:rPr>
        <w:t>obil</w:t>
      </w:r>
      <w:r w:rsidR="005F4471" w:rsidRPr="00393DA1">
        <w:rPr>
          <w:sz w:val="22"/>
        </w:rPr>
        <w:t xml:space="preserve"> Zuordnung </w:t>
      </w:r>
      <w:r w:rsidR="00FA792D" w:rsidRPr="00393DA1">
        <w:rPr>
          <w:sz w:val="22"/>
        </w:rPr>
        <w:t>(</w:t>
      </w:r>
      <w:r w:rsidR="00EB714C" w:rsidRPr="00393DA1">
        <w:rPr>
          <w:sz w:val="22"/>
        </w:rPr>
        <w:t>Farbe</w:t>
      </w:r>
      <w:r w:rsidR="005F4471" w:rsidRPr="00393DA1">
        <w:rPr>
          <w:sz w:val="22"/>
        </w:rPr>
        <w:t xml:space="preserve">, </w:t>
      </w:r>
      <w:r w:rsidR="007C3DF4" w:rsidRPr="00393DA1">
        <w:rPr>
          <w:sz w:val="22"/>
        </w:rPr>
        <w:t>Farb-Nr.,</w:t>
      </w:r>
      <w:r w:rsidR="005F4471" w:rsidRPr="00393DA1">
        <w:rPr>
          <w:sz w:val="22"/>
        </w:rPr>
        <w:t xml:space="preserve"> Strichstärke, Schriftgröße</w:t>
      </w:r>
      <w:r w:rsidR="00FA792D" w:rsidRPr="00393DA1">
        <w:rPr>
          <w:sz w:val="22"/>
        </w:rPr>
        <w:t>)</w:t>
      </w:r>
      <w:bookmarkEnd w:id="15"/>
    </w:p>
    <w:p w:rsidR="00144F9F" w:rsidRDefault="00D96DEF" w:rsidP="006948BB">
      <w:pPr>
        <w:jc w:val="both"/>
        <w:rPr>
          <w:sz w:val="22"/>
        </w:rPr>
      </w:pPr>
      <w:r>
        <w:rPr>
          <w:sz w:val="22"/>
        </w:rPr>
        <w:t xml:space="preserve">Bauwerksentwurfspläne (als Grundlage für Bauwerksübersichtspläne), </w:t>
      </w:r>
      <w:r w:rsidR="007364B1" w:rsidRPr="008A415A">
        <w:rPr>
          <w:sz w:val="22"/>
        </w:rPr>
        <w:t>Bauwerksübersichtspläne</w:t>
      </w:r>
      <w:r w:rsidR="00144F9F" w:rsidRPr="008A415A">
        <w:rPr>
          <w:sz w:val="22"/>
        </w:rPr>
        <w:t xml:space="preserve"> und Bestandsübersichtspläne müssen Mikroverfilmbar sein. Hier</w:t>
      </w:r>
      <w:r w:rsidR="00144F9F" w:rsidRPr="00393DA1">
        <w:rPr>
          <w:sz w:val="22"/>
        </w:rPr>
        <w:t>für gelten die Bestimmungen zur Wahl der Linienstärken und Schriftgröß</w:t>
      </w:r>
      <w:r w:rsidR="007F0766" w:rsidRPr="00393DA1">
        <w:rPr>
          <w:sz w:val="22"/>
        </w:rPr>
        <w:t>en nach ZTV-ING und DIN-Normen.</w:t>
      </w:r>
    </w:p>
    <w:p w:rsidR="00B740FC" w:rsidRPr="00393DA1" w:rsidRDefault="00B740FC" w:rsidP="006948BB">
      <w:pPr>
        <w:jc w:val="both"/>
        <w:rPr>
          <w:sz w:val="22"/>
        </w:rPr>
      </w:pP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34"/>
        <w:gridCol w:w="1056"/>
        <w:gridCol w:w="1382"/>
        <w:gridCol w:w="1513"/>
        <w:gridCol w:w="1452"/>
        <w:gridCol w:w="2477"/>
      </w:tblGrid>
      <w:tr w:rsidR="00B740FC" w:rsidRPr="008A415A" w:rsidTr="00EC2C34">
        <w:trPr>
          <w:trHeight w:val="283"/>
        </w:trPr>
        <w:tc>
          <w:tcPr>
            <w:tcW w:w="72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b/>
                <w:sz w:val="22"/>
                <w:szCs w:val="22"/>
              </w:rPr>
            </w:pPr>
            <w:r w:rsidRPr="008A415A">
              <w:rPr>
                <w:b/>
                <w:sz w:val="22"/>
                <w:szCs w:val="22"/>
              </w:rPr>
              <w:t>Farbe</w:t>
            </w:r>
          </w:p>
        </w:tc>
        <w:tc>
          <w:tcPr>
            <w:tcW w:w="57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rPr>
                <w:b/>
                <w:sz w:val="22"/>
                <w:szCs w:val="22"/>
              </w:rPr>
            </w:pPr>
            <w:r w:rsidRPr="008A415A">
              <w:rPr>
                <w:b/>
                <w:sz w:val="22"/>
                <w:szCs w:val="22"/>
              </w:rPr>
              <w:t>Farb–Nr.</w:t>
            </w:r>
          </w:p>
        </w:tc>
        <w:tc>
          <w:tcPr>
            <w:tcW w:w="750"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rPr>
                <w:b/>
                <w:sz w:val="22"/>
                <w:szCs w:val="22"/>
              </w:rPr>
            </w:pPr>
            <w:r w:rsidRPr="008A415A">
              <w:rPr>
                <w:b/>
                <w:sz w:val="22"/>
                <w:szCs w:val="22"/>
              </w:rPr>
              <w:t>Plotfarbe</w:t>
            </w:r>
          </w:p>
        </w:tc>
        <w:tc>
          <w:tcPr>
            <w:tcW w:w="821"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b/>
                <w:sz w:val="22"/>
                <w:szCs w:val="22"/>
              </w:rPr>
            </w:pPr>
            <w:r w:rsidRPr="008A415A">
              <w:rPr>
                <w:b/>
                <w:sz w:val="22"/>
                <w:szCs w:val="22"/>
              </w:rPr>
              <w:t>Strichstärke</w:t>
            </w:r>
          </w:p>
        </w:tc>
        <w:tc>
          <w:tcPr>
            <w:tcW w:w="788"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b/>
                <w:sz w:val="22"/>
                <w:szCs w:val="22"/>
              </w:rPr>
            </w:pPr>
            <w:r w:rsidRPr="008A415A">
              <w:rPr>
                <w:b/>
                <w:sz w:val="22"/>
                <w:szCs w:val="22"/>
              </w:rPr>
              <w:t>Schriftgröße mm</w:t>
            </w:r>
          </w:p>
        </w:tc>
        <w:tc>
          <w:tcPr>
            <w:tcW w:w="134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b/>
                <w:sz w:val="22"/>
                <w:szCs w:val="22"/>
              </w:rPr>
            </w:pPr>
            <w:r w:rsidRPr="008A415A">
              <w:rPr>
                <w:b/>
                <w:sz w:val="22"/>
                <w:szCs w:val="22"/>
              </w:rPr>
              <w:t xml:space="preserve">Verwendung </w:t>
            </w:r>
            <w:r w:rsidR="00EC2C34" w:rsidRPr="008A415A">
              <w:rPr>
                <w:b/>
                <w:sz w:val="22"/>
                <w:szCs w:val="22"/>
              </w:rPr>
              <w:br/>
            </w:r>
            <w:r w:rsidRPr="008A415A">
              <w:rPr>
                <w:b/>
                <w:sz w:val="22"/>
                <w:szCs w:val="22"/>
              </w:rPr>
              <w:t>vorrangig für:</w:t>
            </w:r>
          </w:p>
        </w:tc>
      </w:tr>
      <w:tr w:rsidR="00B740FC" w:rsidRPr="008A415A" w:rsidTr="00EC2C34">
        <w:trPr>
          <w:trHeight w:val="283"/>
        </w:trPr>
        <w:tc>
          <w:tcPr>
            <w:tcW w:w="72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Rot</w:t>
            </w:r>
          </w:p>
        </w:tc>
        <w:tc>
          <w:tcPr>
            <w:tcW w:w="57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1</w:t>
            </w:r>
          </w:p>
        </w:tc>
        <w:tc>
          <w:tcPr>
            <w:tcW w:w="750"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schwarz</w:t>
            </w:r>
          </w:p>
        </w:tc>
        <w:tc>
          <w:tcPr>
            <w:tcW w:w="821"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0,25</w:t>
            </w:r>
          </w:p>
        </w:tc>
        <w:tc>
          <w:tcPr>
            <w:tcW w:w="788"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 xml:space="preserve">2,5 </w:t>
            </w:r>
            <w:r w:rsidRPr="008A415A">
              <w:rPr>
                <w:rFonts w:cs="Arial"/>
                <w:sz w:val="22"/>
                <w:szCs w:val="22"/>
                <w:vertAlign w:val="superscript"/>
              </w:rPr>
              <w:t>4)</w:t>
            </w:r>
          </w:p>
        </w:tc>
        <w:tc>
          <w:tcPr>
            <w:tcW w:w="134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r>
      <w:tr w:rsidR="00B740FC" w:rsidRPr="008A415A" w:rsidTr="00EC2C34">
        <w:trPr>
          <w:trHeight w:val="283"/>
        </w:trPr>
        <w:tc>
          <w:tcPr>
            <w:tcW w:w="72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Gelb</w:t>
            </w:r>
          </w:p>
        </w:tc>
        <w:tc>
          <w:tcPr>
            <w:tcW w:w="57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2</w:t>
            </w:r>
          </w:p>
        </w:tc>
        <w:tc>
          <w:tcPr>
            <w:tcW w:w="750"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schwarz</w:t>
            </w:r>
          </w:p>
        </w:tc>
        <w:tc>
          <w:tcPr>
            <w:tcW w:w="821"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1,00</w:t>
            </w:r>
          </w:p>
        </w:tc>
        <w:tc>
          <w:tcPr>
            <w:tcW w:w="788"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10,0</w:t>
            </w:r>
          </w:p>
        </w:tc>
        <w:tc>
          <w:tcPr>
            <w:tcW w:w="134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r>
      <w:tr w:rsidR="00B740FC" w:rsidRPr="008A415A" w:rsidTr="00EC2C34">
        <w:trPr>
          <w:trHeight w:val="283"/>
        </w:trPr>
        <w:tc>
          <w:tcPr>
            <w:tcW w:w="72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Grün</w:t>
            </w:r>
          </w:p>
        </w:tc>
        <w:tc>
          <w:tcPr>
            <w:tcW w:w="57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3</w:t>
            </w:r>
          </w:p>
        </w:tc>
        <w:tc>
          <w:tcPr>
            <w:tcW w:w="750"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schwarz</w:t>
            </w:r>
          </w:p>
        </w:tc>
        <w:tc>
          <w:tcPr>
            <w:tcW w:w="821"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0,50</w:t>
            </w:r>
          </w:p>
        </w:tc>
        <w:tc>
          <w:tcPr>
            <w:tcW w:w="788"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5,0</w:t>
            </w:r>
          </w:p>
        </w:tc>
        <w:tc>
          <w:tcPr>
            <w:tcW w:w="134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r>
      <w:tr w:rsidR="00B740FC" w:rsidRPr="008A415A" w:rsidTr="00EC2C34">
        <w:trPr>
          <w:trHeight w:val="283"/>
        </w:trPr>
        <w:tc>
          <w:tcPr>
            <w:tcW w:w="72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Cyan</w:t>
            </w:r>
          </w:p>
        </w:tc>
        <w:tc>
          <w:tcPr>
            <w:tcW w:w="57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4</w:t>
            </w:r>
          </w:p>
        </w:tc>
        <w:tc>
          <w:tcPr>
            <w:tcW w:w="750"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schwarz</w:t>
            </w:r>
          </w:p>
        </w:tc>
        <w:tc>
          <w:tcPr>
            <w:tcW w:w="821"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0,18</w:t>
            </w:r>
          </w:p>
        </w:tc>
        <w:tc>
          <w:tcPr>
            <w:tcW w:w="788"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c>
          <w:tcPr>
            <w:tcW w:w="134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Schraffuren</w:t>
            </w:r>
          </w:p>
        </w:tc>
      </w:tr>
      <w:tr w:rsidR="00B740FC" w:rsidRPr="008A415A" w:rsidTr="00EC2C34">
        <w:trPr>
          <w:trHeight w:val="283"/>
        </w:trPr>
        <w:tc>
          <w:tcPr>
            <w:tcW w:w="72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Blau</w:t>
            </w:r>
          </w:p>
        </w:tc>
        <w:tc>
          <w:tcPr>
            <w:tcW w:w="57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5</w:t>
            </w:r>
          </w:p>
        </w:tc>
        <w:tc>
          <w:tcPr>
            <w:tcW w:w="750"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schwarz</w:t>
            </w:r>
          </w:p>
        </w:tc>
        <w:tc>
          <w:tcPr>
            <w:tcW w:w="821"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0,35</w:t>
            </w:r>
          </w:p>
        </w:tc>
        <w:tc>
          <w:tcPr>
            <w:tcW w:w="788"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3,5</w:t>
            </w:r>
          </w:p>
        </w:tc>
        <w:tc>
          <w:tcPr>
            <w:tcW w:w="134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r>
      <w:tr w:rsidR="00B740FC" w:rsidRPr="008A415A" w:rsidTr="00EC2C34">
        <w:trPr>
          <w:trHeight w:val="283"/>
        </w:trPr>
        <w:tc>
          <w:tcPr>
            <w:tcW w:w="72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Magenta</w:t>
            </w:r>
          </w:p>
        </w:tc>
        <w:tc>
          <w:tcPr>
            <w:tcW w:w="57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6</w:t>
            </w:r>
          </w:p>
        </w:tc>
        <w:tc>
          <w:tcPr>
            <w:tcW w:w="750"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rPr>
                <w:rFonts w:cs="Arial"/>
                <w:sz w:val="22"/>
                <w:szCs w:val="22"/>
              </w:rPr>
            </w:pPr>
            <w:r w:rsidRPr="008A415A">
              <w:rPr>
                <w:rFonts w:cs="Arial"/>
                <w:sz w:val="22"/>
                <w:szCs w:val="22"/>
              </w:rPr>
              <w:t>schwarz</w:t>
            </w:r>
          </w:p>
        </w:tc>
        <w:tc>
          <w:tcPr>
            <w:tcW w:w="821"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0,35</w:t>
            </w:r>
          </w:p>
        </w:tc>
        <w:tc>
          <w:tcPr>
            <w:tcW w:w="788"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3,5</w:t>
            </w:r>
          </w:p>
        </w:tc>
        <w:tc>
          <w:tcPr>
            <w:tcW w:w="134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rPr>
                <w:rFonts w:cs="Arial"/>
                <w:sz w:val="22"/>
                <w:szCs w:val="22"/>
              </w:rPr>
            </w:pPr>
            <w:r w:rsidRPr="008A415A">
              <w:rPr>
                <w:rFonts w:cs="Arial"/>
                <w:sz w:val="22"/>
                <w:szCs w:val="22"/>
              </w:rPr>
              <w:t>nur Bemaßung und Achse</w:t>
            </w:r>
          </w:p>
        </w:tc>
      </w:tr>
      <w:tr w:rsidR="00B740FC" w:rsidRPr="008A415A" w:rsidTr="00EC2C34">
        <w:trPr>
          <w:trHeight w:val="283"/>
        </w:trPr>
        <w:tc>
          <w:tcPr>
            <w:tcW w:w="72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Weiß</w:t>
            </w:r>
          </w:p>
        </w:tc>
        <w:tc>
          <w:tcPr>
            <w:tcW w:w="57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7</w:t>
            </w:r>
          </w:p>
        </w:tc>
        <w:tc>
          <w:tcPr>
            <w:tcW w:w="750"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schwarz</w:t>
            </w:r>
          </w:p>
        </w:tc>
        <w:tc>
          <w:tcPr>
            <w:tcW w:w="821"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0,70</w:t>
            </w:r>
          </w:p>
        </w:tc>
        <w:tc>
          <w:tcPr>
            <w:tcW w:w="788"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7,0</w:t>
            </w:r>
          </w:p>
        </w:tc>
        <w:tc>
          <w:tcPr>
            <w:tcW w:w="134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r>
      <w:tr w:rsidR="00B740FC" w:rsidRPr="008A415A" w:rsidTr="00EC2C34">
        <w:trPr>
          <w:trHeight w:val="283"/>
        </w:trPr>
        <w:tc>
          <w:tcPr>
            <w:tcW w:w="72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Grau</w:t>
            </w:r>
          </w:p>
        </w:tc>
        <w:tc>
          <w:tcPr>
            <w:tcW w:w="57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8</w:t>
            </w:r>
          </w:p>
        </w:tc>
        <w:tc>
          <w:tcPr>
            <w:tcW w:w="750" w:type="pct"/>
            <w:tcBorders>
              <w:top w:val="single" w:sz="6" w:space="0" w:color="auto"/>
              <w:left w:val="single" w:sz="6" w:space="0" w:color="auto"/>
              <w:bottom w:val="single" w:sz="6" w:space="0" w:color="auto"/>
              <w:right w:val="single" w:sz="6" w:space="0" w:color="auto"/>
            </w:tcBorders>
          </w:tcPr>
          <w:p w:rsidR="00B740FC" w:rsidRPr="008A415A" w:rsidRDefault="00EC2C34" w:rsidP="00BA5BE7">
            <w:pPr>
              <w:spacing w:beforeLines="20" w:before="48" w:afterLines="20" w:after="48"/>
              <w:jc w:val="both"/>
              <w:rPr>
                <w:rFonts w:cs="Arial"/>
                <w:sz w:val="22"/>
                <w:szCs w:val="22"/>
              </w:rPr>
            </w:pPr>
            <w:r w:rsidRPr="008A415A">
              <w:rPr>
                <w:rFonts w:cs="Arial"/>
                <w:sz w:val="22"/>
                <w:szCs w:val="22"/>
              </w:rPr>
              <w:t>Objekt</w:t>
            </w:r>
            <w:r w:rsidR="00B740FC" w:rsidRPr="008A415A">
              <w:rPr>
                <w:rFonts w:cs="Arial"/>
                <w:sz w:val="22"/>
                <w:szCs w:val="22"/>
              </w:rPr>
              <w:t>farbe</w:t>
            </w:r>
          </w:p>
        </w:tc>
        <w:tc>
          <w:tcPr>
            <w:tcW w:w="821"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0,18</w:t>
            </w:r>
          </w:p>
        </w:tc>
        <w:tc>
          <w:tcPr>
            <w:tcW w:w="788"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c>
          <w:tcPr>
            <w:tcW w:w="1344" w:type="pct"/>
            <w:tcBorders>
              <w:top w:val="single" w:sz="6" w:space="0" w:color="auto"/>
              <w:left w:val="single" w:sz="6" w:space="0" w:color="auto"/>
              <w:bottom w:val="single" w:sz="6" w:space="0" w:color="auto"/>
              <w:right w:val="single" w:sz="6" w:space="0" w:color="auto"/>
            </w:tcBorders>
            <w:vAlign w:val="center"/>
          </w:tcPr>
          <w:p w:rsidR="00B740FC" w:rsidRPr="008A415A" w:rsidRDefault="00EC2C34" w:rsidP="00BA5BE7">
            <w:pPr>
              <w:spacing w:beforeLines="20" w:before="48" w:afterLines="20" w:after="48"/>
              <w:rPr>
                <w:rFonts w:cs="Arial"/>
                <w:sz w:val="22"/>
                <w:szCs w:val="22"/>
              </w:rPr>
            </w:pPr>
            <w:r w:rsidRPr="008A415A">
              <w:rPr>
                <w:rFonts w:cs="Arial"/>
                <w:sz w:val="22"/>
                <w:szCs w:val="22"/>
              </w:rPr>
              <w:t xml:space="preserve">Geländemodell/ </w:t>
            </w:r>
            <w:r w:rsidR="00B740FC" w:rsidRPr="008A415A">
              <w:rPr>
                <w:rFonts w:cs="Arial"/>
                <w:sz w:val="22"/>
                <w:szCs w:val="22"/>
              </w:rPr>
              <w:t>Kataster</w:t>
            </w:r>
          </w:p>
        </w:tc>
      </w:tr>
      <w:tr w:rsidR="00B740FC" w:rsidRPr="008A415A" w:rsidTr="00EC2C34">
        <w:trPr>
          <w:trHeight w:val="283"/>
        </w:trPr>
        <w:tc>
          <w:tcPr>
            <w:tcW w:w="72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 xml:space="preserve">Hellgrau </w:t>
            </w:r>
            <w:r w:rsidRPr="008A415A">
              <w:rPr>
                <w:rFonts w:cs="Arial"/>
                <w:sz w:val="22"/>
                <w:szCs w:val="22"/>
                <w:vertAlign w:val="superscript"/>
              </w:rPr>
              <w:t>1, 5)</w:t>
            </w:r>
          </w:p>
        </w:tc>
        <w:tc>
          <w:tcPr>
            <w:tcW w:w="57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9</w:t>
            </w:r>
          </w:p>
        </w:tc>
        <w:tc>
          <w:tcPr>
            <w:tcW w:w="750" w:type="pct"/>
            <w:tcBorders>
              <w:top w:val="single" w:sz="6" w:space="0" w:color="auto"/>
              <w:left w:val="single" w:sz="6" w:space="0" w:color="auto"/>
              <w:bottom w:val="single" w:sz="6" w:space="0" w:color="auto"/>
              <w:right w:val="single" w:sz="6" w:space="0" w:color="auto"/>
            </w:tcBorders>
          </w:tcPr>
          <w:p w:rsidR="00B740FC" w:rsidRPr="008A415A" w:rsidRDefault="00EC2C34" w:rsidP="00BA5BE7">
            <w:pPr>
              <w:spacing w:beforeLines="20" w:before="48" w:afterLines="20" w:after="48"/>
              <w:jc w:val="both"/>
              <w:rPr>
                <w:rFonts w:cs="Arial"/>
                <w:sz w:val="22"/>
                <w:szCs w:val="22"/>
              </w:rPr>
            </w:pPr>
            <w:r w:rsidRPr="008A415A">
              <w:rPr>
                <w:rFonts w:cs="Arial"/>
                <w:sz w:val="22"/>
                <w:szCs w:val="22"/>
              </w:rPr>
              <w:t>Objekt</w:t>
            </w:r>
            <w:r w:rsidR="00B740FC" w:rsidRPr="008A415A">
              <w:rPr>
                <w:rFonts w:cs="Arial"/>
                <w:sz w:val="22"/>
                <w:szCs w:val="22"/>
              </w:rPr>
              <w:t>farbe</w:t>
            </w:r>
          </w:p>
        </w:tc>
        <w:tc>
          <w:tcPr>
            <w:tcW w:w="821"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0,18</w:t>
            </w:r>
          </w:p>
        </w:tc>
        <w:tc>
          <w:tcPr>
            <w:tcW w:w="788"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c>
          <w:tcPr>
            <w:tcW w:w="134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Schraffuren</w:t>
            </w:r>
          </w:p>
        </w:tc>
      </w:tr>
    </w:tbl>
    <w:p w:rsidR="00B740FC" w:rsidRDefault="00B740FC">
      <w:r>
        <w:br w:type="page"/>
      </w:r>
    </w:p>
    <w:tbl>
      <w:tblPr>
        <w:tblW w:w="5065"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53"/>
        <w:gridCol w:w="1072"/>
        <w:gridCol w:w="1404"/>
        <w:gridCol w:w="1536"/>
        <w:gridCol w:w="1475"/>
        <w:gridCol w:w="2494"/>
      </w:tblGrid>
      <w:tr w:rsidR="00D57E61" w:rsidRPr="00393DA1" w:rsidTr="00EC2C34">
        <w:trPr>
          <w:trHeight w:val="283"/>
        </w:trPr>
        <w:tc>
          <w:tcPr>
            <w:tcW w:w="2874" w:type="pct"/>
            <w:gridSpan w:val="4"/>
            <w:tcBorders>
              <w:top w:val="single" w:sz="6" w:space="0" w:color="auto"/>
              <w:left w:val="single" w:sz="6" w:space="0" w:color="auto"/>
              <w:bottom w:val="single" w:sz="6" w:space="0" w:color="auto"/>
              <w:right w:val="single" w:sz="6" w:space="0" w:color="auto"/>
            </w:tcBorders>
          </w:tcPr>
          <w:p w:rsidR="00D57E61" w:rsidRPr="00393DA1" w:rsidRDefault="00D57E61" w:rsidP="00BA5BE7">
            <w:pPr>
              <w:spacing w:beforeLines="20" w:before="48" w:afterLines="20" w:after="48"/>
              <w:jc w:val="both"/>
              <w:rPr>
                <w:rFonts w:cs="Arial"/>
                <w:b/>
                <w:sz w:val="22"/>
                <w:szCs w:val="22"/>
              </w:rPr>
            </w:pPr>
            <w:r w:rsidRPr="00393DA1">
              <w:rPr>
                <w:rFonts w:cs="Arial"/>
                <w:b/>
                <w:sz w:val="22"/>
                <w:szCs w:val="22"/>
              </w:rPr>
              <w:t>Sonderfarben</w:t>
            </w:r>
          </w:p>
        </w:tc>
        <w:tc>
          <w:tcPr>
            <w:tcW w:w="790" w:type="pct"/>
            <w:tcBorders>
              <w:top w:val="single" w:sz="6" w:space="0" w:color="auto"/>
              <w:left w:val="single" w:sz="6" w:space="0" w:color="auto"/>
              <w:bottom w:val="single" w:sz="6" w:space="0" w:color="auto"/>
              <w:right w:val="single" w:sz="6" w:space="0" w:color="auto"/>
            </w:tcBorders>
            <w:vAlign w:val="center"/>
          </w:tcPr>
          <w:p w:rsidR="00D57E61" w:rsidRPr="00393DA1" w:rsidRDefault="00D57E61" w:rsidP="00BA5BE7">
            <w:pPr>
              <w:spacing w:beforeLines="20" w:before="48" w:afterLines="20" w:after="48"/>
              <w:jc w:val="both"/>
              <w:rPr>
                <w:rFonts w:cs="Arial"/>
                <w:b/>
                <w:sz w:val="22"/>
                <w:szCs w:val="22"/>
              </w:rPr>
            </w:pPr>
          </w:p>
        </w:tc>
        <w:tc>
          <w:tcPr>
            <w:tcW w:w="1337" w:type="pct"/>
            <w:tcBorders>
              <w:top w:val="single" w:sz="6" w:space="0" w:color="auto"/>
              <w:left w:val="single" w:sz="6" w:space="0" w:color="auto"/>
              <w:bottom w:val="single" w:sz="6" w:space="0" w:color="auto"/>
              <w:right w:val="single" w:sz="6" w:space="0" w:color="auto"/>
            </w:tcBorders>
            <w:vAlign w:val="center"/>
          </w:tcPr>
          <w:p w:rsidR="00D57E61" w:rsidRPr="00393DA1" w:rsidRDefault="00D57E61" w:rsidP="00BA5BE7">
            <w:pPr>
              <w:spacing w:beforeLines="20" w:before="48" w:afterLines="20" w:after="48"/>
              <w:jc w:val="both"/>
              <w:rPr>
                <w:rFonts w:cs="Arial"/>
                <w:b/>
                <w:sz w:val="22"/>
                <w:szCs w:val="22"/>
              </w:rPr>
            </w:pPr>
            <w:r w:rsidRPr="00393DA1">
              <w:rPr>
                <w:rFonts w:cs="Arial"/>
                <w:b/>
                <w:sz w:val="22"/>
                <w:szCs w:val="22"/>
              </w:rPr>
              <w:t>Plot in Farbe</w:t>
            </w:r>
          </w:p>
        </w:tc>
      </w:tr>
      <w:tr w:rsidR="00B740FC" w:rsidRPr="008A415A" w:rsidTr="00EC2C34">
        <w:trPr>
          <w:trHeight w:val="283"/>
        </w:trPr>
        <w:tc>
          <w:tcPr>
            <w:tcW w:w="725"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 xml:space="preserve">Rot </w:t>
            </w:r>
            <w:r w:rsidRPr="008A415A">
              <w:rPr>
                <w:rFonts w:cs="Arial"/>
                <w:sz w:val="22"/>
                <w:szCs w:val="22"/>
                <w:vertAlign w:val="superscript"/>
              </w:rPr>
              <w:t>2)</w:t>
            </w:r>
          </w:p>
        </w:tc>
        <w:tc>
          <w:tcPr>
            <w:tcW w:w="57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10</w:t>
            </w:r>
          </w:p>
        </w:tc>
        <w:tc>
          <w:tcPr>
            <w:tcW w:w="752"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Objektfarbe</w:t>
            </w:r>
          </w:p>
        </w:tc>
        <w:tc>
          <w:tcPr>
            <w:tcW w:w="82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0,18</w:t>
            </w:r>
          </w:p>
        </w:tc>
        <w:tc>
          <w:tcPr>
            <w:tcW w:w="790"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c>
          <w:tcPr>
            <w:tcW w:w="1337"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Versorgungsleitungen</w:t>
            </w:r>
          </w:p>
        </w:tc>
      </w:tr>
      <w:tr w:rsidR="00B740FC" w:rsidRPr="008A415A" w:rsidTr="00EC2C34">
        <w:trPr>
          <w:trHeight w:val="283"/>
        </w:trPr>
        <w:tc>
          <w:tcPr>
            <w:tcW w:w="725"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 xml:space="preserve">Gelb </w:t>
            </w:r>
            <w:r w:rsidRPr="008A415A">
              <w:rPr>
                <w:rFonts w:cs="Arial"/>
                <w:sz w:val="22"/>
                <w:szCs w:val="22"/>
                <w:vertAlign w:val="superscript"/>
              </w:rPr>
              <w:t>3)</w:t>
            </w:r>
          </w:p>
        </w:tc>
        <w:tc>
          <w:tcPr>
            <w:tcW w:w="57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30</w:t>
            </w:r>
          </w:p>
        </w:tc>
        <w:tc>
          <w:tcPr>
            <w:tcW w:w="752"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Objektfarbe</w:t>
            </w:r>
          </w:p>
        </w:tc>
        <w:tc>
          <w:tcPr>
            <w:tcW w:w="82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0,35</w:t>
            </w:r>
          </w:p>
        </w:tc>
        <w:tc>
          <w:tcPr>
            <w:tcW w:w="790"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c>
          <w:tcPr>
            <w:tcW w:w="1337"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Abbruch Bestand</w:t>
            </w:r>
          </w:p>
        </w:tc>
      </w:tr>
      <w:tr w:rsidR="00B740FC" w:rsidRPr="008A415A" w:rsidTr="00EC2C34">
        <w:trPr>
          <w:trHeight w:val="283"/>
        </w:trPr>
        <w:tc>
          <w:tcPr>
            <w:tcW w:w="725"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 xml:space="preserve">Grün </w:t>
            </w:r>
            <w:r w:rsidRPr="008A415A">
              <w:rPr>
                <w:rFonts w:cs="Arial"/>
                <w:sz w:val="22"/>
                <w:szCs w:val="22"/>
                <w:vertAlign w:val="superscript"/>
              </w:rPr>
              <w:t>2)</w:t>
            </w:r>
          </w:p>
        </w:tc>
        <w:tc>
          <w:tcPr>
            <w:tcW w:w="57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100</w:t>
            </w:r>
          </w:p>
        </w:tc>
        <w:tc>
          <w:tcPr>
            <w:tcW w:w="752"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Objektfarbe</w:t>
            </w:r>
          </w:p>
        </w:tc>
        <w:tc>
          <w:tcPr>
            <w:tcW w:w="82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0,18</w:t>
            </w:r>
          </w:p>
        </w:tc>
        <w:tc>
          <w:tcPr>
            <w:tcW w:w="790"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c>
          <w:tcPr>
            <w:tcW w:w="1337"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Versorgungsleitungen</w:t>
            </w:r>
          </w:p>
        </w:tc>
      </w:tr>
      <w:tr w:rsidR="00B740FC" w:rsidRPr="008A415A" w:rsidTr="00EC2C34">
        <w:trPr>
          <w:trHeight w:val="283"/>
        </w:trPr>
        <w:tc>
          <w:tcPr>
            <w:tcW w:w="725"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 xml:space="preserve">Blau </w:t>
            </w:r>
            <w:r w:rsidRPr="008A415A">
              <w:rPr>
                <w:rFonts w:cs="Arial"/>
                <w:sz w:val="22"/>
                <w:szCs w:val="22"/>
                <w:vertAlign w:val="superscript"/>
              </w:rPr>
              <w:t>2)</w:t>
            </w:r>
          </w:p>
        </w:tc>
        <w:tc>
          <w:tcPr>
            <w:tcW w:w="57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150</w:t>
            </w:r>
          </w:p>
        </w:tc>
        <w:tc>
          <w:tcPr>
            <w:tcW w:w="752"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Objektfarbe</w:t>
            </w:r>
          </w:p>
        </w:tc>
        <w:tc>
          <w:tcPr>
            <w:tcW w:w="82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0,18</w:t>
            </w:r>
          </w:p>
        </w:tc>
        <w:tc>
          <w:tcPr>
            <w:tcW w:w="790"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c>
          <w:tcPr>
            <w:tcW w:w="1337"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Versorgungsleitungen</w:t>
            </w:r>
          </w:p>
        </w:tc>
      </w:tr>
      <w:tr w:rsidR="00B740FC" w:rsidRPr="008A415A" w:rsidTr="00EC2C34">
        <w:trPr>
          <w:trHeight w:val="283"/>
        </w:trPr>
        <w:tc>
          <w:tcPr>
            <w:tcW w:w="725"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 xml:space="preserve">Magenta </w:t>
            </w:r>
            <w:r w:rsidRPr="008A415A">
              <w:rPr>
                <w:rFonts w:cs="Arial"/>
                <w:sz w:val="22"/>
                <w:szCs w:val="22"/>
                <w:vertAlign w:val="superscript"/>
              </w:rPr>
              <w:t>2)</w:t>
            </w:r>
          </w:p>
        </w:tc>
        <w:tc>
          <w:tcPr>
            <w:tcW w:w="574"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210</w:t>
            </w:r>
          </w:p>
        </w:tc>
        <w:tc>
          <w:tcPr>
            <w:tcW w:w="752" w:type="pct"/>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Objektfarbe</w:t>
            </w:r>
          </w:p>
        </w:tc>
        <w:tc>
          <w:tcPr>
            <w:tcW w:w="823"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0,18</w:t>
            </w:r>
          </w:p>
        </w:tc>
        <w:tc>
          <w:tcPr>
            <w:tcW w:w="790"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c>
          <w:tcPr>
            <w:tcW w:w="1337"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Versorgungsleitungen</w:t>
            </w:r>
          </w:p>
        </w:tc>
      </w:tr>
      <w:tr w:rsidR="00B740FC" w:rsidRPr="008A415A" w:rsidTr="00EC2C34">
        <w:trPr>
          <w:trHeight w:val="283"/>
        </w:trPr>
        <w:tc>
          <w:tcPr>
            <w:tcW w:w="725"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 xml:space="preserve">weitere Farben </w:t>
            </w:r>
            <w:r w:rsidRPr="008A415A">
              <w:rPr>
                <w:rFonts w:cs="Arial"/>
                <w:sz w:val="22"/>
                <w:szCs w:val="22"/>
                <w:vertAlign w:val="superscript"/>
              </w:rPr>
              <w:t>1)</w:t>
            </w:r>
          </w:p>
        </w:tc>
        <w:tc>
          <w:tcPr>
            <w:tcW w:w="2938" w:type="pct"/>
            <w:gridSpan w:val="4"/>
            <w:tcBorders>
              <w:top w:val="single" w:sz="6" w:space="0" w:color="auto"/>
              <w:left w:val="single" w:sz="6" w:space="0" w:color="auto"/>
              <w:bottom w:val="single" w:sz="6" w:space="0" w:color="auto"/>
              <w:right w:val="single" w:sz="6" w:space="0" w:color="auto"/>
            </w:tcBorders>
          </w:tcPr>
          <w:p w:rsidR="00B740FC" w:rsidRPr="008A415A" w:rsidRDefault="00B740FC" w:rsidP="00BA5BE7">
            <w:pPr>
              <w:spacing w:beforeLines="20" w:before="48" w:afterLines="20" w:after="48"/>
              <w:jc w:val="both"/>
              <w:rPr>
                <w:rFonts w:cs="Arial"/>
                <w:sz w:val="22"/>
                <w:szCs w:val="22"/>
              </w:rPr>
            </w:pPr>
            <w:r w:rsidRPr="008A415A">
              <w:rPr>
                <w:rFonts w:cs="Arial"/>
                <w:sz w:val="22"/>
                <w:szCs w:val="22"/>
              </w:rPr>
              <w:t>Es sind vorrangig die Farben der jeweils gültigen Richtlinie für die einheitliche Gestaltung von Entwurfsunterlagen im Straßenbau (RE), Teil Feststellungs</w:t>
            </w:r>
            <w:r w:rsidR="00EC2C34" w:rsidRPr="008A415A">
              <w:rPr>
                <w:rFonts w:cs="Arial"/>
                <w:sz w:val="22"/>
                <w:szCs w:val="22"/>
              </w:rPr>
              <w:t>-</w:t>
            </w:r>
            <w:r w:rsidRPr="008A415A">
              <w:rPr>
                <w:rFonts w:cs="Arial"/>
                <w:sz w:val="22"/>
                <w:szCs w:val="22"/>
              </w:rPr>
              <w:t>en</w:t>
            </w:r>
            <w:r w:rsidR="00935BB8" w:rsidRPr="008A415A">
              <w:rPr>
                <w:rFonts w:cs="Arial"/>
                <w:sz w:val="22"/>
                <w:szCs w:val="22"/>
              </w:rPr>
              <w:t>t</w:t>
            </w:r>
            <w:r w:rsidRPr="008A415A">
              <w:rPr>
                <w:rFonts w:cs="Arial"/>
                <w:sz w:val="22"/>
                <w:szCs w:val="22"/>
              </w:rPr>
              <w:t xml:space="preserve">wurf, zu verwenden. </w:t>
            </w:r>
          </w:p>
          <w:p w:rsidR="00EC2C34" w:rsidRPr="008A415A" w:rsidRDefault="00B740FC" w:rsidP="00BA5BE7">
            <w:pPr>
              <w:spacing w:beforeLines="20" w:before="48" w:afterLines="20" w:after="48"/>
              <w:jc w:val="both"/>
              <w:rPr>
                <w:rFonts w:cs="Arial"/>
                <w:sz w:val="22"/>
                <w:szCs w:val="22"/>
              </w:rPr>
            </w:pPr>
            <w:r w:rsidRPr="008A415A">
              <w:rPr>
                <w:rFonts w:cs="Arial"/>
                <w:sz w:val="22"/>
                <w:szCs w:val="22"/>
              </w:rPr>
              <w:t xml:space="preserve">Darüber hinaus sind nur nach Abstimmung mit dem AG zugelassen: </w:t>
            </w:r>
          </w:p>
          <w:p w:rsidR="00B740FC" w:rsidRPr="008A415A" w:rsidRDefault="00B740FC" w:rsidP="00BA5BE7">
            <w:pPr>
              <w:spacing w:beforeLines="20" w:before="48" w:afterLines="20" w:after="48"/>
              <w:jc w:val="both"/>
              <w:rPr>
                <w:rFonts w:cs="Arial"/>
                <w:sz w:val="22"/>
                <w:szCs w:val="22"/>
              </w:rPr>
            </w:pPr>
            <w:r w:rsidRPr="008A415A">
              <w:rPr>
                <w:rFonts w:cs="Arial"/>
                <w:sz w:val="22"/>
                <w:szCs w:val="22"/>
              </w:rPr>
              <w:t>40, 50, 60, 90, 130, 200, 230, 241, 255</w:t>
            </w:r>
          </w:p>
        </w:tc>
        <w:tc>
          <w:tcPr>
            <w:tcW w:w="1337" w:type="pct"/>
            <w:tcBorders>
              <w:top w:val="single" w:sz="6" w:space="0" w:color="auto"/>
              <w:left w:val="single" w:sz="6" w:space="0" w:color="auto"/>
              <w:bottom w:val="single" w:sz="6" w:space="0" w:color="auto"/>
              <w:right w:val="single" w:sz="6" w:space="0" w:color="auto"/>
            </w:tcBorders>
            <w:vAlign w:val="center"/>
          </w:tcPr>
          <w:p w:rsidR="00B740FC" w:rsidRPr="008A415A" w:rsidRDefault="00B740FC" w:rsidP="00BA5BE7">
            <w:pPr>
              <w:spacing w:beforeLines="20" w:before="48" w:afterLines="20" w:after="48"/>
              <w:jc w:val="both"/>
              <w:rPr>
                <w:rFonts w:cs="Arial"/>
                <w:sz w:val="22"/>
                <w:szCs w:val="22"/>
              </w:rPr>
            </w:pPr>
          </w:p>
        </w:tc>
      </w:tr>
    </w:tbl>
    <w:p w:rsidR="00D07936" w:rsidRPr="00B47031" w:rsidRDefault="00144F9F" w:rsidP="00AE0204">
      <w:pPr>
        <w:spacing w:before="0" w:line="240" w:lineRule="auto"/>
        <w:jc w:val="both"/>
        <w:rPr>
          <w:sz w:val="16"/>
          <w:szCs w:val="16"/>
        </w:rPr>
      </w:pPr>
      <w:r w:rsidRPr="00B47031">
        <w:rPr>
          <w:sz w:val="16"/>
          <w:szCs w:val="16"/>
          <w:vertAlign w:val="superscript"/>
        </w:rPr>
        <w:t>1)</w:t>
      </w:r>
      <w:r w:rsidRPr="00B47031">
        <w:rPr>
          <w:sz w:val="16"/>
          <w:szCs w:val="16"/>
        </w:rPr>
        <w:t xml:space="preserve"> Für Flächenfüllungen</w:t>
      </w:r>
    </w:p>
    <w:p w:rsidR="007C3DF4" w:rsidRPr="00B47031" w:rsidRDefault="00144F9F" w:rsidP="006948BB">
      <w:pPr>
        <w:spacing w:line="240" w:lineRule="auto"/>
        <w:jc w:val="both"/>
        <w:rPr>
          <w:sz w:val="16"/>
          <w:szCs w:val="16"/>
        </w:rPr>
      </w:pPr>
      <w:r w:rsidRPr="00B47031">
        <w:rPr>
          <w:sz w:val="16"/>
          <w:szCs w:val="16"/>
          <w:vertAlign w:val="superscript"/>
        </w:rPr>
        <w:t>2)</w:t>
      </w:r>
      <w:r w:rsidRPr="00B47031">
        <w:rPr>
          <w:sz w:val="16"/>
          <w:szCs w:val="16"/>
        </w:rPr>
        <w:t xml:space="preserve"> Nur Versorgungsleitungen, wird in Farbe ausgeplottet.</w:t>
      </w:r>
    </w:p>
    <w:p w:rsidR="007C3DF4" w:rsidRPr="00B47031" w:rsidRDefault="00144F9F" w:rsidP="006948BB">
      <w:pPr>
        <w:spacing w:line="240" w:lineRule="auto"/>
        <w:jc w:val="both"/>
        <w:rPr>
          <w:sz w:val="16"/>
          <w:szCs w:val="16"/>
        </w:rPr>
      </w:pPr>
      <w:r w:rsidRPr="00B47031">
        <w:rPr>
          <w:sz w:val="16"/>
          <w:szCs w:val="16"/>
          <w:vertAlign w:val="superscript"/>
        </w:rPr>
        <w:t>3)</w:t>
      </w:r>
      <w:r w:rsidRPr="00B47031">
        <w:rPr>
          <w:sz w:val="16"/>
          <w:szCs w:val="16"/>
        </w:rPr>
        <w:t xml:space="preserve"> Nur Abbruch bestehender baulicher Anlagen, wird in Farbe ausgeplottet.</w:t>
      </w:r>
    </w:p>
    <w:p w:rsidR="007C3DF4" w:rsidRPr="00B47031" w:rsidRDefault="00144F9F" w:rsidP="006948BB">
      <w:pPr>
        <w:spacing w:line="240" w:lineRule="auto"/>
        <w:jc w:val="both"/>
        <w:rPr>
          <w:sz w:val="16"/>
          <w:szCs w:val="16"/>
        </w:rPr>
      </w:pPr>
      <w:r w:rsidRPr="00B47031">
        <w:rPr>
          <w:sz w:val="16"/>
          <w:szCs w:val="16"/>
          <w:vertAlign w:val="superscript"/>
        </w:rPr>
        <w:t>4)</w:t>
      </w:r>
      <w:r w:rsidRPr="00B47031">
        <w:rPr>
          <w:sz w:val="16"/>
          <w:szCs w:val="16"/>
        </w:rPr>
        <w:t xml:space="preserve"> Schriftgröße darf nicht bei Mikroverfilmung verwendet werden</w:t>
      </w:r>
    </w:p>
    <w:p w:rsidR="00144F9F" w:rsidRPr="00B47031" w:rsidRDefault="00144F9F" w:rsidP="006948BB">
      <w:pPr>
        <w:spacing w:line="240" w:lineRule="auto"/>
        <w:jc w:val="both"/>
        <w:rPr>
          <w:sz w:val="16"/>
          <w:szCs w:val="16"/>
        </w:rPr>
      </w:pPr>
      <w:r w:rsidRPr="00B47031">
        <w:rPr>
          <w:sz w:val="16"/>
          <w:szCs w:val="16"/>
          <w:vertAlign w:val="superscript"/>
        </w:rPr>
        <w:t>5)</w:t>
      </w:r>
      <w:r w:rsidRPr="00B47031">
        <w:rPr>
          <w:sz w:val="16"/>
          <w:szCs w:val="16"/>
        </w:rPr>
        <w:t xml:space="preserve"> Schraffuren in 0,10 mm, alternativ zur Farbe Cyan</w:t>
      </w:r>
    </w:p>
    <w:p w:rsidR="00144F9F" w:rsidRPr="00393DA1" w:rsidRDefault="00144F9F" w:rsidP="006948BB">
      <w:pPr>
        <w:jc w:val="both"/>
        <w:rPr>
          <w:sz w:val="22"/>
        </w:rPr>
      </w:pPr>
    </w:p>
    <w:p w:rsidR="007C3DF4" w:rsidRPr="00393DA1" w:rsidRDefault="00D26955" w:rsidP="006948BB">
      <w:pPr>
        <w:jc w:val="both"/>
        <w:rPr>
          <w:sz w:val="22"/>
        </w:rPr>
      </w:pPr>
      <w:r w:rsidRPr="00393DA1">
        <w:rPr>
          <w:sz w:val="22"/>
        </w:rPr>
        <w:t>Hessen Mobil</w:t>
      </w:r>
      <w:r w:rsidR="00144F9F" w:rsidRPr="00393DA1">
        <w:rPr>
          <w:sz w:val="22"/>
        </w:rPr>
        <w:t xml:space="preserve"> verwendet zum Plotten </w:t>
      </w:r>
      <w:r w:rsidR="00144F9F" w:rsidRPr="00393DA1">
        <w:rPr>
          <w:sz w:val="22"/>
          <w:u w:val="single"/>
        </w:rPr>
        <w:t>farbabhängige</w:t>
      </w:r>
      <w:r w:rsidR="00144F9F" w:rsidRPr="00393DA1">
        <w:rPr>
          <w:sz w:val="22"/>
        </w:rPr>
        <w:t xml:space="preserve"> Plotstile.</w:t>
      </w:r>
    </w:p>
    <w:p w:rsidR="00144F9F" w:rsidRPr="00393DA1" w:rsidRDefault="00144F9F" w:rsidP="006948BB">
      <w:pPr>
        <w:jc w:val="both"/>
        <w:rPr>
          <w:sz w:val="22"/>
        </w:rPr>
      </w:pPr>
      <w:r w:rsidRPr="00393DA1">
        <w:rPr>
          <w:sz w:val="22"/>
        </w:rPr>
        <w:t>Es werden nur Farben und Schriftgrößen mit den zugeordneten Stiftbelegungen gemäß Tabelle verwendet. Für Farbplots oder Pläne mit hinterlegten Bitmaps ist die Liste in Abstimmung mit dem Empfänger zu ergänzen, abzustimmen und beizufügen.</w:t>
      </w:r>
    </w:p>
    <w:p w:rsidR="00144F9F" w:rsidRPr="00393DA1" w:rsidRDefault="00144F9F" w:rsidP="006948BB">
      <w:pPr>
        <w:jc w:val="both"/>
        <w:rPr>
          <w:sz w:val="22"/>
        </w:rPr>
      </w:pPr>
      <w:r w:rsidRPr="00393DA1">
        <w:rPr>
          <w:sz w:val="22"/>
        </w:rPr>
        <w:t xml:space="preserve">Linienstärken dürfen zur besseren grafischen Darstellung von Formelementen am Bildschirm verwendet werden, wenn die Farbe des mit der Linienbreite versehenen </w:t>
      </w:r>
      <w:r w:rsidR="008F0AA9" w:rsidRPr="00393DA1">
        <w:rPr>
          <w:sz w:val="22"/>
        </w:rPr>
        <w:t>Formelementes übereinstimmt (z.</w:t>
      </w:r>
      <w:r w:rsidRPr="00393DA1">
        <w:rPr>
          <w:sz w:val="22"/>
        </w:rPr>
        <w:t>B. Linienbreite 0,25 = rot). Auch wenn Linienstärken im vorgenannten Sinn verwendet werden, wird mit farbabhängigem Plotstil geplottet.</w:t>
      </w:r>
    </w:p>
    <w:p w:rsidR="00B740FC" w:rsidRDefault="00B740FC">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F40F5D" w:rsidRDefault="00F40F5D">
      <w:pPr>
        <w:spacing w:before="0" w:line="240" w:lineRule="auto"/>
        <w:rPr>
          <w:rFonts w:cs="Arial"/>
          <w:b/>
          <w:bCs/>
          <w:iCs/>
          <w:sz w:val="22"/>
          <w:szCs w:val="20"/>
        </w:rPr>
      </w:pPr>
    </w:p>
    <w:p w:rsidR="00144F9F" w:rsidRPr="00393DA1" w:rsidRDefault="00144F9F" w:rsidP="006948BB">
      <w:pPr>
        <w:pStyle w:val="berschrift2"/>
        <w:jc w:val="both"/>
        <w:rPr>
          <w:sz w:val="22"/>
        </w:rPr>
      </w:pPr>
      <w:bookmarkStart w:id="16" w:name="_Toc461462913"/>
      <w:r w:rsidRPr="00393DA1">
        <w:rPr>
          <w:sz w:val="22"/>
        </w:rPr>
        <w:lastRenderedPageBreak/>
        <w:t>Linientypen</w:t>
      </w:r>
      <w:bookmarkEnd w:id="16"/>
    </w:p>
    <w:p w:rsidR="007C3DF4" w:rsidRPr="00393DA1" w:rsidRDefault="00144F9F" w:rsidP="006948BB">
      <w:pPr>
        <w:jc w:val="both"/>
        <w:rPr>
          <w:sz w:val="22"/>
        </w:rPr>
      </w:pPr>
      <w:r w:rsidRPr="00393DA1">
        <w:rPr>
          <w:sz w:val="22"/>
        </w:rPr>
        <w:t xml:space="preserve">Nachfolgend sind die in der </w:t>
      </w:r>
      <w:r w:rsidR="00D26955" w:rsidRPr="00393DA1">
        <w:rPr>
          <w:sz w:val="22"/>
        </w:rPr>
        <w:t>Hessen Mobil</w:t>
      </w:r>
      <w:r w:rsidRPr="00393DA1">
        <w:rPr>
          <w:sz w:val="22"/>
        </w:rPr>
        <w:t xml:space="preserve">-Vorlage verwendeten Standard </w:t>
      </w:r>
      <w:r w:rsidR="00A05698" w:rsidRPr="00393DA1">
        <w:rPr>
          <w:sz w:val="22"/>
        </w:rPr>
        <w:t>Linientypen nach DIN EN ISO 128</w:t>
      </w:r>
      <w:r w:rsidRPr="00393DA1">
        <w:rPr>
          <w:sz w:val="22"/>
        </w:rPr>
        <w:t xml:space="preserve">–20 schematisch dargestellt. Der voreingestellte Größenfaktor LTSCALE beträgt in der Zeichnungsvorlage 0,1, bezogen auf den </w:t>
      </w:r>
      <w:r w:rsidR="00CC7FD9" w:rsidRPr="00393DA1">
        <w:rPr>
          <w:sz w:val="22"/>
        </w:rPr>
        <w:t>Hauptmaßstab</w:t>
      </w:r>
      <w:r w:rsidRPr="00393DA1">
        <w:rPr>
          <w:sz w:val="22"/>
        </w:rPr>
        <w:t xml:space="preserve"> 1:100. Der Größenfaktor ist bei anderen Grundmaßstäben entsprechend umzurechnen.</w:t>
      </w:r>
    </w:p>
    <w:p w:rsidR="00D039E5" w:rsidRPr="00393DA1" w:rsidRDefault="000462BF" w:rsidP="006948BB">
      <w:pPr>
        <w:tabs>
          <w:tab w:val="left" w:pos="4253"/>
        </w:tabs>
        <w:jc w:val="both"/>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9" type="#_x0000_t75" style="width:310.55pt;height:129.6pt;visibility:visible">
            <v:imagedata r:id="rId8" o:title=""/>
          </v:shape>
        </w:pict>
      </w:r>
    </w:p>
    <w:p w:rsidR="005A45FA" w:rsidRPr="00393DA1" w:rsidRDefault="00144F9F" w:rsidP="006948BB">
      <w:pPr>
        <w:tabs>
          <w:tab w:val="left" w:pos="4253"/>
        </w:tabs>
        <w:jc w:val="both"/>
        <w:rPr>
          <w:sz w:val="22"/>
        </w:rPr>
      </w:pPr>
      <w:r w:rsidRPr="00393DA1">
        <w:rPr>
          <w:sz w:val="22"/>
        </w:rPr>
        <w:t>Die Verwendung anderer, nicht ISO-Linientypen, als Standard-Linientyp bedarf der Zustimmung des AG.</w:t>
      </w:r>
      <w:r w:rsidR="00B9391F" w:rsidRPr="00393DA1">
        <w:rPr>
          <w:sz w:val="22"/>
        </w:rPr>
        <w:t xml:space="preserve"> Es muss eine Liste mit einem maßstäblichen Ausdruck der Linientypen beigefügt werden, um die richtige Wiedergabe der Linientypen bei der Weiterverarbeitung in der Zeichnung überprüfen zu können.</w:t>
      </w:r>
    </w:p>
    <w:p w:rsidR="00144F9F" w:rsidRPr="00393DA1" w:rsidRDefault="00144F9F" w:rsidP="006948BB">
      <w:pPr>
        <w:tabs>
          <w:tab w:val="left" w:pos="4253"/>
        </w:tabs>
        <w:spacing w:line="360" w:lineRule="auto"/>
        <w:jc w:val="both"/>
        <w:rPr>
          <w:sz w:val="22"/>
        </w:rPr>
      </w:pPr>
      <w:r w:rsidRPr="00393DA1">
        <w:rPr>
          <w:sz w:val="22"/>
        </w:rPr>
        <w:t>Es werden Sonderlinientypen verwendet</w:t>
      </w:r>
      <w:r w:rsidRPr="00393DA1">
        <w:rPr>
          <w:sz w:val="22"/>
        </w:rPr>
        <w:tab/>
      </w:r>
      <w:r w:rsidR="00687526" w:rsidRPr="00393DA1">
        <w:rPr>
          <w:sz w:val="22"/>
        </w:rPr>
        <w:fldChar w:fldCharType="begin">
          <w:ffData>
            <w:name w:val=""/>
            <w:enabled/>
            <w:calcOnExit w:val="0"/>
            <w:checkBox>
              <w:sizeAuto/>
              <w:default w:val="0"/>
            </w:checkBox>
          </w:ffData>
        </w:fldChar>
      </w:r>
      <w:r w:rsidRPr="00393DA1">
        <w:rPr>
          <w:sz w:val="22"/>
        </w:rPr>
        <w:instrText xml:space="preserve"> FORMCHECKBOX </w:instrText>
      </w:r>
      <w:r w:rsidR="000462BF">
        <w:rPr>
          <w:sz w:val="22"/>
        </w:rPr>
      </w:r>
      <w:r w:rsidR="000462BF">
        <w:rPr>
          <w:sz w:val="22"/>
        </w:rPr>
        <w:fldChar w:fldCharType="separate"/>
      </w:r>
      <w:r w:rsidR="00687526" w:rsidRPr="00393DA1">
        <w:rPr>
          <w:sz w:val="22"/>
        </w:rPr>
        <w:fldChar w:fldCharType="end"/>
      </w:r>
      <w:r w:rsidRPr="00393DA1">
        <w:rPr>
          <w:sz w:val="22"/>
        </w:rPr>
        <w:t xml:space="preserve"> Ja</w:t>
      </w:r>
    </w:p>
    <w:p w:rsidR="00144F9F" w:rsidRPr="00393DA1" w:rsidRDefault="000462BF" w:rsidP="006948BB">
      <w:pPr>
        <w:tabs>
          <w:tab w:val="left" w:pos="4253"/>
        </w:tabs>
        <w:spacing w:line="360" w:lineRule="auto"/>
        <w:jc w:val="both"/>
        <w:rPr>
          <w:sz w:val="22"/>
          <w:u w:val="single"/>
        </w:rPr>
      </w:pPr>
      <w:r>
        <w:rPr>
          <w:noProof/>
          <w:sz w:val="22"/>
        </w:rPr>
        <w:pict>
          <v:shape id="_x0000_s1060" type="#_x0000_t32" style="position:absolute;left:0;text-align:left;margin-left:211.25pt;margin-top:12.4pt;width:239.85pt;height:0;z-index:251656704" o:connectortype="straight" strokecolor="#7f7f7f"/>
        </w:pict>
      </w:r>
      <w:r w:rsidR="00144F9F" w:rsidRPr="00393DA1">
        <w:rPr>
          <w:sz w:val="22"/>
        </w:rPr>
        <w:t>Name der Definitionsdatei:</w:t>
      </w:r>
      <w:r w:rsidR="00144F9F" w:rsidRPr="00393DA1">
        <w:rPr>
          <w:sz w:val="22"/>
        </w:rPr>
        <w:tab/>
      </w:r>
    </w:p>
    <w:p w:rsidR="00144F9F" w:rsidRPr="00393DA1" w:rsidRDefault="000462BF" w:rsidP="006948BB">
      <w:pPr>
        <w:tabs>
          <w:tab w:val="left" w:pos="4253"/>
        </w:tabs>
        <w:spacing w:line="360" w:lineRule="auto"/>
        <w:jc w:val="both"/>
        <w:rPr>
          <w:sz w:val="22"/>
        </w:rPr>
      </w:pPr>
      <w:r>
        <w:rPr>
          <w:noProof/>
          <w:sz w:val="22"/>
        </w:rPr>
        <w:pict>
          <v:shape id="_x0000_s1061" type="#_x0000_t32" style="position:absolute;left:0;text-align:left;margin-left:211.25pt;margin-top:11.85pt;width:239.85pt;height:0;z-index:251657728" o:connectortype="straight" strokecolor="#7f7f7f"/>
        </w:pict>
      </w:r>
      <w:r w:rsidR="00144F9F" w:rsidRPr="00393DA1">
        <w:rPr>
          <w:sz w:val="22"/>
        </w:rPr>
        <w:t>Verwendung für:</w:t>
      </w:r>
      <w:r w:rsidR="00144F9F" w:rsidRPr="00393DA1">
        <w:rPr>
          <w:sz w:val="22"/>
        </w:rPr>
        <w:tab/>
      </w:r>
      <w:r w:rsidR="00144F9F" w:rsidRPr="00393DA1">
        <w:rPr>
          <w:sz w:val="22"/>
        </w:rPr>
        <w:tab/>
      </w:r>
    </w:p>
    <w:p w:rsidR="00F07AA2" w:rsidRDefault="00656D15" w:rsidP="006948BB">
      <w:pPr>
        <w:tabs>
          <w:tab w:val="left" w:pos="4253"/>
        </w:tabs>
        <w:spacing w:line="360" w:lineRule="auto"/>
        <w:jc w:val="both"/>
        <w:rPr>
          <w:sz w:val="22"/>
          <w:szCs w:val="18"/>
        </w:rPr>
      </w:pPr>
      <w:r w:rsidRPr="00393DA1">
        <w:rPr>
          <w:sz w:val="22"/>
          <w:szCs w:val="18"/>
        </w:rPr>
        <w:t xml:space="preserve">Es dürfen nur Sonderlinienstile verwendet werden, wenn die zugehörige *.SHX Definitionsdatei mitgeliefert und die Weiterverarbeitung auf dem Zielsystem </w:t>
      </w:r>
      <w:r w:rsidRPr="00393DA1">
        <w:rPr>
          <w:sz w:val="22"/>
          <w:szCs w:val="18"/>
          <w:u w:val="single"/>
        </w:rPr>
        <w:t>ohne Nachbearbeitung</w:t>
      </w:r>
      <w:r w:rsidRPr="00393DA1">
        <w:rPr>
          <w:sz w:val="22"/>
          <w:szCs w:val="18"/>
        </w:rPr>
        <w:t xml:space="preserve"> möglich ist. Dies ist im Rahmen der Kontrollplots zu klären</w:t>
      </w:r>
      <w:r w:rsidR="00454A59" w:rsidRPr="00393DA1">
        <w:rPr>
          <w:sz w:val="22"/>
          <w:szCs w:val="18"/>
        </w:rPr>
        <w:t xml:space="preserve"> (siehe Punkt 2.12)</w:t>
      </w:r>
      <w:r w:rsidRPr="00393DA1">
        <w:rPr>
          <w:sz w:val="22"/>
          <w:szCs w:val="18"/>
        </w:rPr>
        <w:t>.</w:t>
      </w:r>
    </w:p>
    <w:p w:rsidR="00B740FC" w:rsidRPr="00393DA1" w:rsidRDefault="00B740FC" w:rsidP="006948BB">
      <w:pPr>
        <w:tabs>
          <w:tab w:val="left" w:pos="4253"/>
        </w:tabs>
        <w:spacing w:line="360" w:lineRule="auto"/>
        <w:jc w:val="both"/>
        <w:rPr>
          <w:sz w:val="22"/>
          <w:u w:val="single"/>
        </w:rPr>
      </w:pPr>
    </w:p>
    <w:p w:rsidR="007C3DF4" w:rsidRPr="00393DA1" w:rsidRDefault="00144F9F" w:rsidP="006948BB">
      <w:pPr>
        <w:pStyle w:val="berschrift2"/>
        <w:jc w:val="both"/>
        <w:rPr>
          <w:sz w:val="22"/>
        </w:rPr>
      </w:pPr>
      <w:bookmarkStart w:id="17" w:name="_Toc461462914"/>
      <w:r w:rsidRPr="00393DA1">
        <w:rPr>
          <w:sz w:val="22"/>
        </w:rPr>
        <w:t>Schriftarten</w:t>
      </w:r>
      <w:r w:rsidR="00D96DEF">
        <w:rPr>
          <w:sz w:val="22"/>
        </w:rPr>
        <w:t>, Schriftgröße</w:t>
      </w:r>
      <w:bookmarkEnd w:id="17"/>
    </w:p>
    <w:p w:rsidR="005A45FA" w:rsidRDefault="00D26955" w:rsidP="006948BB">
      <w:pPr>
        <w:jc w:val="both"/>
        <w:rPr>
          <w:sz w:val="22"/>
        </w:rPr>
      </w:pPr>
      <w:r w:rsidRPr="00393DA1">
        <w:rPr>
          <w:sz w:val="22"/>
        </w:rPr>
        <w:t>Hessen Mobil</w:t>
      </w:r>
      <w:r w:rsidR="00144F9F" w:rsidRPr="00393DA1">
        <w:rPr>
          <w:sz w:val="22"/>
        </w:rPr>
        <w:t xml:space="preserve"> verwendet die Schriftart ISOCP2, Breitenfaktor = 0,8. Als Textstilname wird </w:t>
      </w:r>
      <w:r w:rsidR="00AA61AB" w:rsidRPr="008A415A">
        <w:rPr>
          <w:sz w:val="22"/>
        </w:rPr>
        <w:t>Standard</w:t>
      </w:r>
      <w:r w:rsidR="005D410C" w:rsidRPr="008A415A">
        <w:rPr>
          <w:sz w:val="22"/>
        </w:rPr>
        <w:t>_TXT vereinbart</w:t>
      </w:r>
      <w:r w:rsidR="00144F9F" w:rsidRPr="008A415A">
        <w:rPr>
          <w:sz w:val="22"/>
        </w:rPr>
        <w:t>.</w:t>
      </w:r>
      <w:r w:rsidR="005A45FA" w:rsidRPr="008A415A">
        <w:rPr>
          <w:sz w:val="22"/>
        </w:rPr>
        <w:t xml:space="preserve"> Die Verwendung von ISO-Schriften ist in den geltenden Normen</w:t>
      </w:r>
      <w:r w:rsidR="005A45FA" w:rsidRPr="00393DA1">
        <w:rPr>
          <w:sz w:val="22"/>
        </w:rPr>
        <w:t xml:space="preserve"> vorgegeben.</w:t>
      </w:r>
    </w:p>
    <w:p w:rsidR="00D96DEF" w:rsidRDefault="00D96DEF" w:rsidP="006948BB">
      <w:pPr>
        <w:jc w:val="both"/>
        <w:rPr>
          <w:sz w:val="22"/>
        </w:rPr>
      </w:pPr>
      <w:r w:rsidRPr="00393DA1">
        <w:rPr>
          <w:sz w:val="22"/>
        </w:rPr>
        <w:t xml:space="preserve">Für </w:t>
      </w:r>
      <w:r>
        <w:rPr>
          <w:sz w:val="22"/>
        </w:rPr>
        <w:t xml:space="preserve">alle </w:t>
      </w:r>
      <w:r w:rsidRPr="00393DA1">
        <w:rPr>
          <w:sz w:val="22"/>
        </w:rPr>
        <w:t>Pläne beträgt die Mindestschriftgröße 3,5 mm</w:t>
      </w:r>
      <w:r>
        <w:rPr>
          <w:sz w:val="22"/>
        </w:rPr>
        <w:t>. Bei der Darstellung von Bohrprofilen kann davon abgewichen werden.</w:t>
      </w:r>
    </w:p>
    <w:p w:rsidR="008B2DF4" w:rsidRPr="00393DA1" w:rsidRDefault="008B2DF4" w:rsidP="006948BB">
      <w:pPr>
        <w:jc w:val="both"/>
        <w:rPr>
          <w:sz w:val="22"/>
        </w:rPr>
      </w:pPr>
    </w:p>
    <w:p w:rsidR="007C3DF4" w:rsidRPr="00393DA1" w:rsidRDefault="00144F9F" w:rsidP="006948BB">
      <w:pPr>
        <w:pStyle w:val="berschrift2"/>
        <w:jc w:val="both"/>
        <w:rPr>
          <w:sz w:val="22"/>
        </w:rPr>
      </w:pPr>
      <w:bookmarkStart w:id="18" w:name="_Toc461462915"/>
      <w:r w:rsidRPr="00393DA1">
        <w:rPr>
          <w:sz w:val="22"/>
        </w:rPr>
        <w:t>Blöcke, Externe Zeichnungsreferenzen, ActiveX, OLE–Verknüpfungen, Hyperlinks</w:t>
      </w:r>
      <w:bookmarkEnd w:id="18"/>
    </w:p>
    <w:p w:rsidR="00144F9F" w:rsidRPr="00393DA1" w:rsidRDefault="00144F9F" w:rsidP="006948BB">
      <w:pPr>
        <w:jc w:val="both"/>
        <w:rPr>
          <w:sz w:val="22"/>
        </w:rPr>
      </w:pPr>
      <w:r w:rsidRPr="00393DA1">
        <w:rPr>
          <w:sz w:val="22"/>
        </w:rPr>
        <w:t>Blöcke dürfen nicht verschachtelt sein (Block in Block). Zeichnungselemente innerhalb des Blockes müssen dem hier festgelegten Format (Layerbelegung, Linien-, Schriftfarben usw.) entsprechen.</w:t>
      </w:r>
    </w:p>
    <w:p w:rsidR="007C3DF4" w:rsidRPr="00393DA1" w:rsidRDefault="00144F9F" w:rsidP="006948BB">
      <w:pPr>
        <w:jc w:val="both"/>
        <w:rPr>
          <w:sz w:val="22"/>
        </w:rPr>
      </w:pPr>
      <w:r w:rsidRPr="00393DA1">
        <w:rPr>
          <w:sz w:val="22"/>
        </w:rPr>
        <w:t>Externe Referenzen (Verknüpfungen) sind vor der Übergabe in der aktuellen Zeichnungsdatei zu binden. Sammeldokumente sind nicht zugelassen. Es wird der gesamte Dokumentensatz übertragen und archiviert.</w:t>
      </w:r>
    </w:p>
    <w:p w:rsidR="007C3DF4" w:rsidRPr="00393DA1" w:rsidRDefault="00144F9F" w:rsidP="006948BB">
      <w:pPr>
        <w:jc w:val="both"/>
        <w:rPr>
          <w:sz w:val="22"/>
        </w:rPr>
      </w:pPr>
      <w:r w:rsidRPr="00393DA1">
        <w:rPr>
          <w:sz w:val="22"/>
        </w:rPr>
        <w:lastRenderedPageBreak/>
        <w:t>Zeichnungsdateien dürfen keine ActiveX bzw. OLE-Verknüpfungen enthalten. In sonstigen Dokumenten sind ActiveX oder OLE-Verweise ebenfalls zu binden oder aufzulösen.</w:t>
      </w:r>
    </w:p>
    <w:p w:rsidR="007C3DF4" w:rsidRPr="00393DA1" w:rsidRDefault="00144F9F" w:rsidP="006948BB">
      <w:pPr>
        <w:jc w:val="both"/>
        <w:rPr>
          <w:sz w:val="22"/>
        </w:rPr>
      </w:pPr>
      <w:r w:rsidRPr="00393DA1">
        <w:rPr>
          <w:sz w:val="22"/>
        </w:rPr>
        <w:t>Die Verwendung von Verk</w:t>
      </w:r>
      <w:r w:rsidR="00B47031" w:rsidRPr="00393DA1">
        <w:rPr>
          <w:sz w:val="22"/>
        </w:rPr>
        <w:t>nüpfungen (Hyperlinks) in CAD-</w:t>
      </w:r>
      <w:r w:rsidRPr="00393DA1">
        <w:rPr>
          <w:sz w:val="22"/>
        </w:rPr>
        <w:t>Zeichnungen und anderen Dokumenten ist mit dem AG (Empfänger) abzustimmen. Werden Hyperlinks verwendet, dürfen innerhalb der Zeichnungsdatei keine URL-Adressen oder absolute Pfadverweise enthalten sein. Alle verknüpften Dokumente müssen protokolliert werden.</w:t>
      </w:r>
    </w:p>
    <w:p w:rsidR="00B578C9" w:rsidRDefault="00687526" w:rsidP="006948BB">
      <w:pPr>
        <w:jc w:val="both"/>
        <w:rPr>
          <w:sz w:val="22"/>
        </w:rPr>
      </w:pPr>
      <w:r w:rsidRPr="00393DA1">
        <w:rPr>
          <w:sz w:val="22"/>
        </w:rPr>
        <w:fldChar w:fldCharType="begin">
          <w:ffData>
            <w:name w:val="Kontrollkästchen1"/>
            <w:enabled/>
            <w:calcOnExit w:val="0"/>
            <w:checkBox>
              <w:sizeAuto/>
              <w:default w:val="0"/>
            </w:checkBox>
          </w:ffData>
        </w:fldChar>
      </w:r>
      <w:r w:rsidR="00144F9F"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144F9F" w:rsidRPr="00393DA1">
        <w:rPr>
          <w:sz w:val="22"/>
        </w:rPr>
        <w:t xml:space="preserve"> Es werden Hyperlinks verwendet</w:t>
      </w:r>
    </w:p>
    <w:p w:rsidR="008B2DF4" w:rsidRPr="00393DA1" w:rsidRDefault="008B2DF4" w:rsidP="006948BB">
      <w:pPr>
        <w:jc w:val="both"/>
        <w:rPr>
          <w:rFonts w:cs="Arial"/>
          <w:b/>
          <w:bCs/>
          <w:iCs/>
          <w:sz w:val="22"/>
          <w:szCs w:val="20"/>
        </w:rPr>
      </w:pPr>
    </w:p>
    <w:p w:rsidR="00952E56" w:rsidRPr="00393DA1" w:rsidRDefault="00952E56" w:rsidP="006948BB">
      <w:pPr>
        <w:pStyle w:val="berschrift2"/>
        <w:jc w:val="both"/>
        <w:rPr>
          <w:sz w:val="22"/>
        </w:rPr>
      </w:pPr>
      <w:bookmarkStart w:id="19" w:name="_Toc461462916"/>
      <w:r w:rsidRPr="00393DA1">
        <w:rPr>
          <w:sz w:val="22"/>
        </w:rPr>
        <w:t>Planspiegel und Schriftfelder</w:t>
      </w:r>
      <w:bookmarkEnd w:id="19"/>
    </w:p>
    <w:p w:rsidR="00952E56" w:rsidRDefault="00952E56" w:rsidP="006948BB">
      <w:pPr>
        <w:jc w:val="both"/>
        <w:rPr>
          <w:sz w:val="22"/>
        </w:rPr>
      </w:pPr>
      <w:r w:rsidRPr="00393DA1">
        <w:rPr>
          <w:sz w:val="22"/>
        </w:rPr>
        <w:t xml:space="preserve">Planspiegel und Schriftfelder können durch </w:t>
      </w:r>
      <w:r w:rsidR="005674A7" w:rsidRPr="00393DA1">
        <w:rPr>
          <w:sz w:val="22"/>
        </w:rPr>
        <w:t>Hessen Mobil</w:t>
      </w:r>
      <w:r w:rsidRPr="00393DA1">
        <w:rPr>
          <w:sz w:val="22"/>
        </w:rPr>
        <w:t xml:space="preserve"> als </w:t>
      </w:r>
      <w:r w:rsidR="00DB1C2A">
        <w:rPr>
          <w:sz w:val="22"/>
        </w:rPr>
        <w:t>PDF</w:t>
      </w:r>
      <w:r w:rsidRPr="00393DA1">
        <w:rPr>
          <w:sz w:val="22"/>
        </w:rPr>
        <w:t xml:space="preserve">-Datei </w:t>
      </w:r>
      <w:r w:rsidR="00D07936" w:rsidRPr="00393DA1">
        <w:rPr>
          <w:sz w:val="22"/>
        </w:rPr>
        <w:t>zu Verfügung gestellt werden.</w:t>
      </w:r>
    </w:p>
    <w:p w:rsidR="008B2DF4" w:rsidRPr="00393DA1" w:rsidRDefault="008B2DF4" w:rsidP="006948BB">
      <w:pPr>
        <w:jc w:val="both"/>
        <w:rPr>
          <w:sz w:val="22"/>
        </w:rPr>
      </w:pPr>
    </w:p>
    <w:p w:rsidR="007C3DF4" w:rsidRPr="00393DA1" w:rsidRDefault="00144F9F" w:rsidP="006948BB">
      <w:pPr>
        <w:pStyle w:val="berschrift2"/>
        <w:jc w:val="both"/>
        <w:rPr>
          <w:sz w:val="22"/>
        </w:rPr>
      </w:pPr>
      <w:bookmarkStart w:id="20" w:name="_Toc461462917"/>
      <w:r w:rsidRPr="00393DA1">
        <w:rPr>
          <w:sz w:val="22"/>
        </w:rPr>
        <w:t>Entwurfssystem Straßenbau</w:t>
      </w:r>
      <w:bookmarkEnd w:id="20"/>
    </w:p>
    <w:p w:rsidR="005C70D5" w:rsidRPr="00393DA1" w:rsidRDefault="00144F9F" w:rsidP="006948BB">
      <w:pPr>
        <w:autoSpaceDE w:val="0"/>
        <w:autoSpaceDN w:val="0"/>
        <w:adjustRightInd w:val="0"/>
        <w:spacing w:before="0" w:line="240" w:lineRule="auto"/>
        <w:jc w:val="both"/>
        <w:rPr>
          <w:sz w:val="22"/>
        </w:rPr>
      </w:pPr>
      <w:r w:rsidRPr="00393DA1">
        <w:rPr>
          <w:sz w:val="22"/>
        </w:rPr>
        <w:t>Der Datenaustausch kann über die OKSTRA-Schnittstelle erfolgen. Der AG setzt VESTRA, des Herstellers AKG ein.</w:t>
      </w:r>
      <w:r w:rsidR="00AD308E" w:rsidRPr="00393DA1">
        <w:rPr>
          <w:sz w:val="22"/>
        </w:rPr>
        <w:t xml:space="preserve"> </w:t>
      </w:r>
      <w:r w:rsidR="005C70D5" w:rsidRPr="00393DA1">
        <w:rPr>
          <w:sz w:val="22"/>
        </w:rPr>
        <w:t>Hessen Mobil</w:t>
      </w:r>
      <w:r w:rsidR="00AD308E" w:rsidRPr="00393DA1">
        <w:rPr>
          <w:sz w:val="22"/>
        </w:rPr>
        <w:t xml:space="preserve"> arbeite</w:t>
      </w:r>
      <w:r w:rsidR="005C70D5" w:rsidRPr="00393DA1">
        <w:rPr>
          <w:sz w:val="22"/>
        </w:rPr>
        <w:t>t</w:t>
      </w:r>
      <w:r w:rsidR="00AD308E" w:rsidRPr="00393DA1">
        <w:rPr>
          <w:sz w:val="22"/>
        </w:rPr>
        <w:t xml:space="preserve"> mit VESTRA CIVIL 3D, Version </w:t>
      </w:r>
      <w:r w:rsidR="00FC77A0">
        <w:rPr>
          <w:sz w:val="22"/>
        </w:rPr>
        <w:t>2017</w:t>
      </w:r>
      <w:r w:rsidR="00AD308E" w:rsidRPr="00393DA1">
        <w:rPr>
          <w:sz w:val="22"/>
        </w:rPr>
        <w:t xml:space="preserve">, Build </w:t>
      </w:r>
      <w:r w:rsidR="00FC77A0">
        <w:rPr>
          <w:sz w:val="22"/>
        </w:rPr>
        <w:t>51</w:t>
      </w:r>
    </w:p>
    <w:p w:rsidR="007C3DF4" w:rsidRPr="00393DA1" w:rsidRDefault="007C3DF4" w:rsidP="006948BB">
      <w:pPr>
        <w:jc w:val="both"/>
        <w:rPr>
          <w:sz w:val="22"/>
        </w:rPr>
      </w:pPr>
    </w:p>
    <w:p w:rsidR="00144F9F" w:rsidRDefault="000462BF" w:rsidP="006948BB">
      <w:pPr>
        <w:tabs>
          <w:tab w:val="left" w:pos="1560"/>
          <w:tab w:val="left" w:pos="3261"/>
          <w:tab w:val="left" w:pos="4253"/>
        </w:tabs>
        <w:jc w:val="both"/>
        <w:rPr>
          <w:sz w:val="22"/>
        </w:rPr>
      </w:pPr>
      <w:r>
        <w:rPr>
          <w:noProof/>
          <w:sz w:val="22"/>
        </w:rPr>
        <w:pict>
          <v:shape id="_x0000_s1035" type="#_x0000_t32" style="position:absolute;left:0;text-align:left;margin-left:48.85pt;margin-top:14.65pt;width:150.45pt;height:.1pt;z-index:251653632" o:connectortype="straight" strokecolor="#7f7f7f"/>
        </w:pict>
      </w:r>
      <w:r>
        <w:rPr>
          <w:noProof/>
          <w:sz w:val="22"/>
        </w:rPr>
        <w:pict>
          <v:shape id="_x0000_s1036" type="#_x0000_t32" style="position:absolute;left:0;text-align:left;margin-left:250.2pt;margin-top:14.7pt;width:109.6pt;height:.05pt;z-index:251654656" o:connectortype="straight" strokecolor="#7f7f7f"/>
        </w:pict>
      </w:r>
      <w:r w:rsidR="00144F9F" w:rsidRPr="00393DA1">
        <w:rPr>
          <w:sz w:val="22"/>
        </w:rPr>
        <w:t>Programm:</w:t>
      </w:r>
      <w:bookmarkStart w:id="21" w:name="Text19"/>
      <w:r w:rsidR="007C3DF4" w:rsidRPr="00393DA1">
        <w:rPr>
          <w:sz w:val="22"/>
        </w:rPr>
        <w:tab/>
      </w:r>
      <w:bookmarkEnd w:id="21"/>
      <w:r w:rsidR="00614918" w:rsidRPr="00393DA1">
        <w:rPr>
          <w:sz w:val="22"/>
        </w:rPr>
        <w:tab/>
      </w:r>
      <w:r w:rsidR="00614918" w:rsidRPr="00393DA1">
        <w:rPr>
          <w:sz w:val="22"/>
        </w:rPr>
        <w:tab/>
      </w:r>
      <w:r w:rsidR="00144F9F" w:rsidRPr="00393DA1">
        <w:rPr>
          <w:sz w:val="22"/>
        </w:rPr>
        <w:t>Version:</w:t>
      </w:r>
    </w:p>
    <w:p w:rsidR="00B740FC" w:rsidRDefault="00B740FC" w:rsidP="006948BB">
      <w:pPr>
        <w:tabs>
          <w:tab w:val="left" w:pos="1560"/>
          <w:tab w:val="left" w:pos="3261"/>
          <w:tab w:val="left" w:pos="4253"/>
        </w:tabs>
        <w:jc w:val="both"/>
        <w:rPr>
          <w:sz w:val="22"/>
        </w:rPr>
      </w:pPr>
    </w:p>
    <w:p w:rsidR="007C3DF4" w:rsidRPr="00393DA1" w:rsidRDefault="00144F9F" w:rsidP="006948BB">
      <w:pPr>
        <w:pStyle w:val="berschrift2"/>
        <w:jc w:val="both"/>
        <w:rPr>
          <w:sz w:val="22"/>
        </w:rPr>
      </w:pPr>
      <w:bookmarkStart w:id="22" w:name="_Toc461462918"/>
      <w:r w:rsidRPr="00393DA1">
        <w:rPr>
          <w:sz w:val="22"/>
        </w:rPr>
        <w:t>Prüfung der CAD-Standards</w:t>
      </w:r>
      <w:r w:rsidR="004511E2" w:rsidRPr="00393DA1">
        <w:rPr>
          <w:sz w:val="22"/>
        </w:rPr>
        <w:t xml:space="preserve"> (Kontrollplot) / </w:t>
      </w:r>
      <w:r w:rsidR="00D07936" w:rsidRPr="00393DA1">
        <w:rPr>
          <w:sz w:val="22"/>
        </w:rPr>
        <w:t>Kontrolle sonstiger Formate</w:t>
      </w:r>
      <w:bookmarkEnd w:id="22"/>
    </w:p>
    <w:p w:rsidR="007C3DF4" w:rsidRPr="00393DA1" w:rsidRDefault="00144F9F" w:rsidP="006948BB">
      <w:pPr>
        <w:jc w:val="both"/>
        <w:rPr>
          <w:sz w:val="22"/>
        </w:rPr>
      </w:pPr>
      <w:r w:rsidRPr="00393DA1">
        <w:rPr>
          <w:sz w:val="22"/>
        </w:rPr>
        <w:t xml:space="preserve">Nach Auftragserteilung, vor </w:t>
      </w:r>
      <w:r w:rsidR="00D07936" w:rsidRPr="00393DA1">
        <w:rPr>
          <w:sz w:val="22"/>
        </w:rPr>
        <w:t>Erbringung</w:t>
      </w:r>
      <w:r w:rsidRPr="00393DA1">
        <w:rPr>
          <w:sz w:val="22"/>
        </w:rPr>
        <w:t xml:space="preserve"> der vertraglichen Leistung, sind zunächst </w:t>
      </w:r>
      <w:r w:rsidR="005A45FA" w:rsidRPr="00393DA1">
        <w:rPr>
          <w:sz w:val="22"/>
        </w:rPr>
        <w:t xml:space="preserve">maßstabsgerechte Probedateien vom Sender </w:t>
      </w:r>
      <w:r w:rsidRPr="00393DA1">
        <w:rPr>
          <w:sz w:val="22"/>
        </w:rPr>
        <w:t>zu erstellen. Der AG führt die Prüfung der Stan</w:t>
      </w:r>
      <w:r w:rsidR="00B47031" w:rsidRPr="00393DA1">
        <w:rPr>
          <w:sz w:val="22"/>
        </w:rPr>
        <w:t xml:space="preserve">dards über Kontrollplots und IT </w:t>
      </w:r>
      <w:r w:rsidRPr="00393DA1">
        <w:rPr>
          <w:sz w:val="22"/>
        </w:rPr>
        <w:t>gestützt durch. Dies ist grundsätzlich erforderlich, auch dann, wenn der AN (Sender) die Ausschreibungspläne vom AG (Empfänger) käuflich erworben hat und digital weiterverarbeitet.</w:t>
      </w:r>
    </w:p>
    <w:p w:rsidR="00144F9F" w:rsidRDefault="00144F9F" w:rsidP="006948BB">
      <w:pPr>
        <w:jc w:val="both"/>
        <w:rPr>
          <w:sz w:val="22"/>
        </w:rPr>
      </w:pPr>
      <w:r w:rsidRPr="00393DA1">
        <w:rPr>
          <w:sz w:val="22"/>
        </w:rPr>
        <w:t xml:space="preserve">Alle </w:t>
      </w:r>
      <w:r w:rsidR="00D07936" w:rsidRPr="00393DA1">
        <w:rPr>
          <w:sz w:val="22"/>
        </w:rPr>
        <w:t>weiteren, zur</w:t>
      </w:r>
      <w:r w:rsidRPr="00393DA1">
        <w:rPr>
          <w:sz w:val="22"/>
        </w:rPr>
        <w:t xml:space="preserve"> Archivierung vertraglich vereinbarten Datenformate werden </w:t>
      </w:r>
      <w:r w:rsidR="00D07936" w:rsidRPr="00393DA1">
        <w:rPr>
          <w:sz w:val="22"/>
        </w:rPr>
        <w:t xml:space="preserve">ebenfalls </w:t>
      </w:r>
      <w:r w:rsidRPr="00393DA1">
        <w:rPr>
          <w:sz w:val="22"/>
        </w:rPr>
        <w:t>nach Auftragserteilung, vor dem Erbringen der vertraglichen Leistung, vom AG hinsichtlich Kompatibilität geprüft. Bei Inkompatibilitäten sind Änderu</w:t>
      </w:r>
      <w:r w:rsidR="00FC3C66" w:rsidRPr="00393DA1">
        <w:rPr>
          <w:sz w:val="22"/>
        </w:rPr>
        <w:t>ngen oder Ergänzungen unter 2.1</w:t>
      </w:r>
      <w:r w:rsidR="004511E2" w:rsidRPr="00393DA1">
        <w:rPr>
          <w:sz w:val="22"/>
        </w:rPr>
        <w:t>3</w:t>
      </w:r>
      <w:r w:rsidRPr="00393DA1">
        <w:rPr>
          <w:sz w:val="22"/>
        </w:rPr>
        <w:t xml:space="preserve"> zu vermerken.</w:t>
      </w:r>
    </w:p>
    <w:p w:rsidR="008B2DF4" w:rsidRPr="00393DA1" w:rsidRDefault="008B2DF4" w:rsidP="006948BB">
      <w:pPr>
        <w:jc w:val="both"/>
        <w:rPr>
          <w:sz w:val="22"/>
        </w:rPr>
      </w:pPr>
    </w:p>
    <w:p w:rsidR="00144F9F" w:rsidRPr="00393DA1" w:rsidRDefault="00144F9F" w:rsidP="006948BB">
      <w:pPr>
        <w:pStyle w:val="berschrift2"/>
        <w:jc w:val="both"/>
        <w:rPr>
          <w:sz w:val="22"/>
        </w:rPr>
      </w:pPr>
      <w:bookmarkStart w:id="23" w:name="_Toc461462919"/>
      <w:r w:rsidRPr="00393DA1">
        <w:rPr>
          <w:sz w:val="22"/>
        </w:rPr>
        <w:t>Archivierung der Arbeitsergebnisse</w:t>
      </w:r>
      <w:bookmarkEnd w:id="23"/>
    </w:p>
    <w:p w:rsidR="0072370B" w:rsidRPr="00393DA1" w:rsidRDefault="0072370B" w:rsidP="006948BB">
      <w:pPr>
        <w:jc w:val="both"/>
        <w:rPr>
          <w:sz w:val="22"/>
        </w:rPr>
      </w:pPr>
      <w:r w:rsidRPr="00393DA1">
        <w:rPr>
          <w:sz w:val="22"/>
        </w:rPr>
        <w:t xml:space="preserve">Nach Abschluss des Auftrages sind dem Datenempfänger </w:t>
      </w:r>
      <w:r w:rsidR="0051336F" w:rsidRPr="00393DA1">
        <w:rPr>
          <w:sz w:val="22"/>
        </w:rPr>
        <w:t>die</w:t>
      </w:r>
      <w:r w:rsidRPr="00393DA1">
        <w:rPr>
          <w:sz w:val="22"/>
        </w:rPr>
        <w:t xml:space="preserve"> digitalen Arbeitsergebnisse des bearbeiteten P</w:t>
      </w:r>
      <w:r w:rsidR="00AA61AB">
        <w:rPr>
          <w:sz w:val="22"/>
        </w:rPr>
        <w:t>rojekts zur Archivierung auf CD / DVD</w:t>
      </w:r>
      <w:r w:rsidRPr="00393DA1">
        <w:rPr>
          <w:sz w:val="22"/>
        </w:rPr>
        <w:t xml:space="preserve"> zu übergeben. Dies sind:</w:t>
      </w:r>
    </w:p>
    <w:p w:rsidR="00FA5E40" w:rsidRPr="00393DA1" w:rsidRDefault="00AD308E" w:rsidP="006948BB">
      <w:pPr>
        <w:pStyle w:val="Listenabsatz"/>
        <w:numPr>
          <w:ilvl w:val="0"/>
          <w:numId w:val="36"/>
        </w:numPr>
        <w:ind w:left="714" w:hanging="357"/>
        <w:jc w:val="both"/>
        <w:rPr>
          <w:sz w:val="22"/>
        </w:rPr>
      </w:pPr>
      <w:r w:rsidRPr="00393DA1">
        <w:rPr>
          <w:sz w:val="22"/>
          <w:u w:val="single"/>
        </w:rPr>
        <w:t>alle</w:t>
      </w:r>
      <w:r w:rsidR="00B12C9B" w:rsidRPr="00393DA1">
        <w:rPr>
          <w:sz w:val="22"/>
        </w:rPr>
        <w:t xml:space="preserve"> Unterlagen als PDF-Dateien (Bezeichnung der Dateien siehe unter 3.5)</w:t>
      </w:r>
    </w:p>
    <w:p w:rsidR="00FA5E40" w:rsidRPr="00393DA1" w:rsidRDefault="00B12C9B" w:rsidP="006948BB">
      <w:pPr>
        <w:ind w:left="357"/>
        <w:jc w:val="both"/>
        <w:rPr>
          <w:sz w:val="22"/>
        </w:rPr>
      </w:pPr>
      <w:r w:rsidRPr="00393DA1">
        <w:rPr>
          <w:sz w:val="22"/>
        </w:rPr>
        <w:t>und zusätzlich:</w:t>
      </w:r>
    </w:p>
    <w:p w:rsidR="0072370B" w:rsidRPr="00393DA1" w:rsidRDefault="0072370B" w:rsidP="006948BB">
      <w:pPr>
        <w:pStyle w:val="Listenabsatz"/>
        <w:numPr>
          <w:ilvl w:val="0"/>
          <w:numId w:val="36"/>
        </w:numPr>
        <w:ind w:left="714" w:hanging="357"/>
        <w:jc w:val="both"/>
        <w:rPr>
          <w:sz w:val="22"/>
        </w:rPr>
      </w:pPr>
      <w:r w:rsidRPr="00393DA1">
        <w:rPr>
          <w:sz w:val="22"/>
        </w:rPr>
        <w:t>CAD-Zeichnungen</w:t>
      </w:r>
      <w:r w:rsidR="0051336F" w:rsidRPr="00393DA1">
        <w:rPr>
          <w:sz w:val="22"/>
        </w:rPr>
        <w:t xml:space="preserve"> (siehe 2.1 bis 2.10)</w:t>
      </w:r>
    </w:p>
    <w:p w:rsidR="0072370B" w:rsidRPr="008A415A" w:rsidRDefault="0072370B" w:rsidP="006948BB">
      <w:pPr>
        <w:pStyle w:val="Listenabsatz"/>
        <w:numPr>
          <w:ilvl w:val="0"/>
          <w:numId w:val="36"/>
        </w:numPr>
        <w:jc w:val="both"/>
        <w:rPr>
          <w:sz w:val="22"/>
        </w:rPr>
      </w:pPr>
      <w:r w:rsidRPr="008A415A">
        <w:rPr>
          <w:sz w:val="22"/>
        </w:rPr>
        <w:t xml:space="preserve">Texte (z.B. Erläuterungsbericht) als Microsoft WORD </w:t>
      </w:r>
      <w:r w:rsidR="00FC77A0">
        <w:rPr>
          <w:sz w:val="22"/>
        </w:rPr>
        <w:t>2017</w:t>
      </w:r>
      <w:r w:rsidR="00FC77A0" w:rsidRPr="008A415A">
        <w:rPr>
          <w:sz w:val="22"/>
        </w:rPr>
        <w:t xml:space="preserve"> </w:t>
      </w:r>
      <w:r w:rsidRPr="008A415A">
        <w:rPr>
          <w:sz w:val="22"/>
        </w:rPr>
        <w:t>*.doc</w:t>
      </w:r>
      <w:r w:rsidR="007364B1" w:rsidRPr="008A415A">
        <w:rPr>
          <w:sz w:val="22"/>
        </w:rPr>
        <w:t>x</w:t>
      </w:r>
    </w:p>
    <w:p w:rsidR="0072370B" w:rsidRPr="00393DA1" w:rsidRDefault="0072370B" w:rsidP="006948BB">
      <w:pPr>
        <w:pStyle w:val="Listenabsatz"/>
        <w:numPr>
          <w:ilvl w:val="0"/>
          <w:numId w:val="36"/>
        </w:numPr>
        <w:jc w:val="both"/>
        <w:rPr>
          <w:sz w:val="22"/>
        </w:rPr>
      </w:pPr>
      <w:r w:rsidRPr="008A415A">
        <w:rPr>
          <w:sz w:val="22"/>
        </w:rPr>
        <w:lastRenderedPageBreak/>
        <w:t>Berechnung mit Tabellenkalkulationen</w:t>
      </w:r>
      <w:r w:rsidR="007364B1" w:rsidRPr="008A415A">
        <w:rPr>
          <w:sz w:val="22"/>
        </w:rPr>
        <w:t xml:space="preserve"> </w:t>
      </w:r>
      <w:r w:rsidRPr="008A415A">
        <w:rPr>
          <w:sz w:val="22"/>
        </w:rPr>
        <w:t xml:space="preserve">als Microsoft Excel </w:t>
      </w:r>
      <w:r w:rsidR="00FC77A0">
        <w:rPr>
          <w:sz w:val="22"/>
        </w:rPr>
        <w:t>2017</w:t>
      </w:r>
      <w:r w:rsidR="00FC77A0" w:rsidRPr="008A415A">
        <w:rPr>
          <w:sz w:val="22"/>
        </w:rPr>
        <w:t xml:space="preserve"> </w:t>
      </w:r>
      <w:r w:rsidRPr="008A415A">
        <w:rPr>
          <w:sz w:val="22"/>
        </w:rPr>
        <w:t>*.xls</w:t>
      </w:r>
      <w:r w:rsidR="007364B1" w:rsidRPr="008A415A">
        <w:rPr>
          <w:sz w:val="22"/>
        </w:rPr>
        <w:t>x</w:t>
      </w:r>
      <w:r w:rsidRPr="008A415A">
        <w:rPr>
          <w:sz w:val="22"/>
        </w:rPr>
        <w:t>.</w:t>
      </w:r>
      <w:r w:rsidR="009550A9" w:rsidRPr="008A415A">
        <w:rPr>
          <w:sz w:val="22"/>
        </w:rPr>
        <w:tab/>
      </w:r>
      <w:r w:rsidR="009550A9" w:rsidRPr="008A415A">
        <w:rPr>
          <w:sz w:val="22"/>
        </w:rPr>
        <w:br/>
      </w:r>
      <w:r w:rsidR="009550A9" w:rsidRPr="00393DA1">
        <w:rPr>
          <w:sz w:val="22"/>
        </w:rPr>
        <w:t xml:space="preserve">Für den Datentausch in Word und Excel Dokumenten gilt, </w:t>
      </w:r>
      <w:r w:rsidR="007364B1" w:rsidRPr="00393DA1">
        <w:rPr>
          <w:sz w:val="22"/>
        </w:rPr>
        <w:t>dass</w:t>
      </w:r>
      <w:r w:rsidR="009550A9" w:rsidRPr="00393DA1">
        <w:rPr>
          <w:sz w:val="22"/>
        </w:rPr>
        <w:t xml:space="preserve"> keine externen Verweise über ActiveX - Komponenten (OLE-Verknüpfungen) im Dokument enthalten sein dürfen. Daten dürfen </w:t>
      </w:r>
      <w:r w:rsidR="009550A9" w:rsidRPr="00393DA1">
        <w:rPr>
          <w:sz w:val="22"/>
          <w:u w:val="single"/>
        </w:rPr>
        <w:t>nicht</w:t>
      </w:r>
      <w:r w:rsidR="009550A9" w:rsidRPr="00393DA1">
        <w:rPr>
          <w:sz w:val="22"/>
        </w:rPr>
        <w:t xml:space="preserve"> komprimiert gespeichert werden. Zusammengesetzte Dokumente im Sinne von DIN EN 82045-1-2001 sind für die Archivierung nicht zulässig (siehe 2.9).</w:t>
      </w:r>
    </w:p>
    <w:p w:rsidR="007364B1" w:rsidRPr="008A415A" w:rsidRDefault="00E665FF" w:rsidP="006948BB">
      <w:pPr>
        <w:pStyle w:val="Listenabsatz"/>
        <w:numPr>
          <w:ilvl w:val="0"/>
          <w:numId w:val="36"/>
        </w:numPr>
        <w:jc w:val="both"/>
        <w:rPr>
          <w:sz w:val="22"/>
        </w:rPr>
      </w:pPr>
      <w:r w:rsidRPr="008A415A">
        <w:rPr>
          <w:sz w:val="22"/>
        </w:rPr>
        <w:t xml:space="preserve">Die Kostenberechnung ist nach der </w:t>
      </w:r>
      <w:r w:rsidR="007364B1" w:rsidRPr="008A415A">
        <w:rPr>
          <w:sz w:val="22"/>
        </w:rPr>
        <w:t xml:space="preserve">AKVS </w:t>
      </w:r>
      <w:r w:rsidRPr="008A415A">
        <w:rPr>
          <w:sz w:val="22"/>
        </w:rPr>
        <w:t>aufzustellen und digital im Schnittstellenformat, Datenart 81 nach GAEB 90 + STLK zu übergeben; es sind die aktuellen gültigen Standardleistungskataloge zu verwenden. Freitexte sind zu vermeiden.</w:t>
      </w:r>
    </w:p>
    <w:p w:rsidR="00B9391F" w:rsidRPr="00393DA1" w:rsidRDefault="0072370B" w:rsidP="006948BB">
      <w:pPr>
        <w:pStyle w:val="Listenabsatz"/>
        <w:numPr>
          <w:ilvl w:val="0"/>
          <w:numId w:val="36"/>
        </w:numPr>
        <w:jc w:val="both"/>
        <w:rPr>
          <w:sz w:val="22"/>
        </w:rPr>
      </w:pPr>
      <w:r w:rsidRPr="00393DA1">
        <w:rPr>
          <w:sz w:val="22"/>
        </w:rPr>
        <w:t xml:space="preserve">Statische Eingabedateien und Berechnungsergebnisse </w:t>
      </w:r>
      <w:r w:rsidR="00B9391F" w:rsidRPr="00393DA1">
        <w:rPr>
          <w:sz w:val="22"/>
        </w:rPr>
        <w:t xml:space="preserve">(Für Berechnungsprogramme der Programmhersteller SOFISTIK und RIB </w:t>
      </w:r>
      <w:r w:rsidR="004511E2" w:rsidRPr="00393DA1">
        <w:rPr>
          <w:sz w:val="22"/>
        </w:rPr>
        <w:t>sind</w:t>
      </w:r>
      <w:r w:rsidR="00B9391F" w:rsidRPr="00393DA1">
        <w:rPr>
          <w:sz w:val="22"/>
        </w:rPr>
        <w:t xml:space="preserve"> die originalen Ein- und Ausgabedateien zusätzlich </w:t>
      </w:r>
      <w:r w:rsidR="004511E2" w:rsidRPr="00393DA1">
        <w:rPr>
          <w:sz w:val="22"/>
        </w:rPr>
        <w:t xml:space="preserve">zu </w:t>
      </w:r>
      <w:r w:rsidR="00B9391F" w:rsidRPr="00393DA1">
        <w:rPr>
          <w:sz w:val="22"/>
        </w:rPr>
        <w:t>archivier</w:t>
      </w:r>
      <w:r w:rsidR="004511E2" w:rsidRPr="00393DA1">
        <w:rPr>
          <w:sz w:val="22"/>
        </w:rPr>
        <w:t>en</w:t>
      </w:r>
      <w:r w:rsidR="00B9391F" w:rsidRPr="00393DA1">
        <w:rPr>
          <w:sz w:val="22"/>
        </w:rPr>
        <w:t>.)</w:t>
      </w:r>
    </w:p>
    <w:p w:rsidR="00B9391F" w:rsidRPr="008A415A" w:rsidRDefault="00B9391F" w:rsidP="006948BB">
      <w:pPr>
        <w:pStyle w:val="Listenabsatz"/>
        <w:numPr>
          <w:ilvl w:val="0"/>
          <w:numId w:val="36"/>
        </w:numPr>
        <w:jc w:val="both"/>
        <w:rPr>
          <w:sz w:val="22"/>
        </w:rPr>
      </w:pPr>
      <w:r w:rsidRPr="008A415A">
        <w:rPr>
          <w:sz w:val="22"/>
        </w:rPr>
        <w:t xml:space="preserve">Bilder im JPEG- oder </w:t>
      </w:r>
      <w:r w:rsidR="007364B1" w:rsidRPr="008A415A">
        <w:rPr>
          <w:sz w:val="22"/>
        </w:rPr>
        <w:t>pdf</w:t>
      </w:r>
      <w:r w:rsidRPr="008A415A">
        <w:rPr>
          <w:sz w:val="22"/>
        </w:rPr>
        <w:t>-Format</w:t>
      </w:r>
    </w:p>
    <w:p w:rsidR="00B740FC" w:rsidRPr="008A415A" w:rsidRDefault="00B740FC" w:rsidP="00E24F9C">
      <w:pPr>
        <w:ind w:left="360"/>
        <w:jc w:val="both"/>
        <w:rPr>
          <w:sz w:val="22"/>
        </w:rPr>
      </w:pPr>
    </w:p>
    <w:p w:rsidR="007001AC" w:rsidRPr="008A415A" w:rsidRDefault="00FC3C66" w:rsidP="006948BB">
      <w:pPr>
        <w:spacing w:line="276" w:lineRule="auto"/>
        <w:jc w:val="both"/>
        <w:rPr>
          <w:sz w:val="22"/>
        </w:rPr>
      </w:pPr>
      <w:r w:rsidRPr="008A415A">
        <w:rPr>
          <w:sz w:val="22"/>
        </w:rPr>
        <w:t>Der CD</w:t>
      </w:r>
      <w:r w:rsidR="007364B1" w:rsidRPr="008A415A">
        <w:rPr>
          <w:sz w:val="22"/>
        </w:rPr>
        <w:t xml:space="preserve"> / DVD</w:t>
      </w:r>
      <w:r w:rsidRPr="008A415A">
        <w:rPr>
          <w:sz w:val="22"/>
        </w:rPr>
        <w:t xml:space="preserve"> </w:t>
      </w:r>
      <w:r w:rsidR="00935BB8" w:rsidRPr="008A415A">
        <w:rPr>
          <w:sz w:val="22"/>
        </w:rPr>
        <w:t>sind ein Verzeichnis aller archivierten Dateien und deren Inhalt sowie die ausgefüllte und unterschriebene „Vereinbarung zur Erzeugung, Austausch und Archivierung von digitalen Daten“ als PDF-Datei</w:t>
      </w:r>
      <w:r w:rsidRPr="008A415A">
        <w:rPr>
          <w:sz w:val="22"/>
        </w:rPr>
        <w:t xml:space="preserve"> beizu</w:t>
      </w:r>
      <w:r w:rsidR="004511E2" w:rsidRPr="008A415A">
        <w:rPr>
          <w:sz w:val="22"/>
        </w:rPr>
        <w:t>fügen.</w:t>
      </w:r>
      <w:r w:rsidR="0051336F" w:rsidRPr="008A415A">
        <w:rPr>
          <w:sz w:val="22"/>
        </w:rPr>
        <w:t xml:space="preserve"> </w:t>
      </w:r>
      <w:r w:rsidRPr="008A415A">
        <w:rPr>
          <w:sz w:val="22"/>
        </w:rPr>
        <w:t>Es sind alle für das Projekt eingesetzten Programme mit Angabe der Versionsnummer anzugeben.</w:t>
      </w:r>
    </w:p>
    <w:p w:rsidR="00B9391F" w:rsidRPr="008A415A" w:rsidRDefault="00B9391F" w:rsidP="006948BB">
      <w:pPr>
        <w:spacing w:line="276" w:lineRule="auto"/>
        <w:jc w:val="both"/>
        <w:rPr>
          <w:sz w:val="22"/>
        </w:rPr>
      </w:pPr>
    </w:p>
    <w:p w:rsidR="0051336F" w:rsidRPr="008A415A" w:rsidRDefault="0051336F" w:rsidP="006948BB">
      <w:pPr>
        <w:jc w:val="both"/>
        <w:rPr>
          <w:sz w:val="22"/>
        </w:rPr>
      </w:pPr>
      <w:r w:rsidRPr="008A415A">
        <w:rPr>
          <w:sz w:val="22"/>
        </w:rPr>
        <w:t>Folgende digitalen Arbeitsergebnisse sind zu übergeben:</w:t>
      </w:r>
      <w:r w:rsidR="00AA61AB" w:rsidRPr="008A415A">
        <w:rPr>
          <w:sz w:val="22"/>
        </w:rPr>
        <w:t xml:space="preserve"> (Angaben des AG)</w:t>
      </w:r>
    </w:p>
    <w:p w:rsidR="004511E2" w:rsidRPr="008A415A" w:rsidRDefault="00687526" w:rsidP="006948BB">
      <w:pPr>
        <w:tabs>
          <w:tab w:val="left" w:pos="2552"/>
          <w:tab w:val="left" w:pos="5387"/>
        </w:tabs>
        <w:spacing w:line="360" w:lineRule="auto"/>
        <w:jc w:val="both"/>
        <w:rPr>
          <w:sz w:val="22"/>
        </w:rPr>
      </w:pPr>
      <w:r w:rsidRPr="008A415A">
        <w:rPr>
          <w:sz w:val="22"/>
        </w:rPr>
        <w:fldChar w:fldCharType="begin">
          <w:ffData>
            <w:name w:val=""/>
            <w:enabled/>
            <w:calcOnExit w:val="0"/>
            <w:checkBox>
              <w:sizeAuto/>
              <w:default w:val="0"/>
            </w:checkBox>
          </w:ffData>
        </w:fldChar>
      </w:r>
      <w:r w:rsidR="007C3DF4" w:rsidRPr="008A415A">
        <w:rPr>
          <w:sz w:val="22"/>
        </w:rPr>
        <w:instrText xml:space="preserve"> FORMCHECKBOX </w:instrText>
      </w:r>
      <w:r w:rsidR="000462BF">
        <w:rPr>
          <w:sz w:val="22"/>
        </w:rPr>
      </w:r>
      <w:r w:rsidR="000462BF">
        <w:rPr>
          <w:sz w:val="22"/>
        </w:rPr>
        <w:fldChar w:fldCharType="separate"/>
      </w:r>
      <w:r w:rsidRPr="008A415A">
        <w:rPr>
          <w:sz w:val="22"/>
        </w:rPr>
        <w:fldChar w:fldCharType="end"/>
      </w:r>
      <w:r w:rsidR="00144F9F" w:rsidRPr="008A415A">
        <w:rPr>
          <w:sz w:val="22"/>
        </w:rPr>
        <w:t xml:space="preserve"> CAD-Zeichnungen</w:t>
      </w:r>
      <w:r w:rsidR="0051336F" w:rsidRPr="008A415A">
        <w:rPr>
          <w:sz w:val="22"/>
        </w:rPr>
        <w:tab/>
      </w:r>
      <w:r w:rsidRPr="008A415A">
        <w:rPr>
          <w:sz w:val="22"/>
        </w:rPr>
        <w:fldChar w:fldCharType="begin">
          <w:ffData>
            <w:name w:val=""/>
            <w:enabled/>
            <w:calcOnExit w:val="0"/>
            <w:checkBox>
              <w:sizeAuto/>
              <w:default w:val="0"/>
            </w:checkBox>
          </w:ffData>
        </w:fldChar>
      </w:r>
      <w:r w:rsidR="00144F9F" w:rsidRPr="008A415A">
        <w:rPr>
          <w:sz w:val="22"/>
        </w:rPr>
        <w:instrText xml:space="preserve"> FORMCHECKBOX </w:instrText>
      </w:r>
      <w:r w:rsidR="000462BF">
        <w:rPr>
          <w:sz w:val="22"/>
        </w:rPr>
      </w:r>
      <w:r w:rsidR="000462BF">
        <w:rPr>
          <w:sz w:val="22"/>
        </w:rPr>
        <w:fldChar w:fldCharType="separate"/>
      </w:r>
      <w:r w:rsidRPr="008A415A">
        <w:rPr>
          <w:sz w:val="22"/>
        </w:rPr>
        <w:fldChar w:fldCharType="end"/>
      </w:r>
      <w:r w:rsidR="00144F9F" w:rsidRPr="008A415A">
        <w:rPr>
          <w:sz w:val="22"/>
        </w:rPr>
        <w:t xml:space="preserve"> Texte</w:t>
      </w:r>
      <w:r w:rsidR="0051336F" w:rsidRPr="008A415A">
        <w:rPr>
          <w:sz w:val="22"/>
        </w:rPr>
        <w:tab/>
      </w:r>
      <w:r w:rsidRPr="008A415A">
        <w:rPr>
          <w:sz w:val="22"/>
        </w:rPr>
        <w:fldChar w:fldCharType="begin">
          <w:ffData>
            <w:name w:val=""/>
            <w:enabled/>
            <w:calcOnExit w:val="0"/>
            <w:checkBox>
              <w:sizeAuto/>
              <w:default w:val="0"/>
            </w:checkBox>
          </w:ffData>
        </w:fldChar>
      </w:r>
      <w:r w:rsidR="00144F9F" w:rsidRPr="008A415A">
        <w:rPr>
          <w:sz w:val="22"/>
        </w:rPr>
        <w:instrText xml:space="preserve"> FORMCHECKBOX </w:instrText>
      </w:r>
      <w:r w:rsidR="000462BF">
        <w:rPr>
          <w:sz w:val="22"/>
        </w:rPr>
      </w:r>
      <w:r w:rsidR="000462BF">
        <w:rPr>
          <w:sz w:val="22"/>
        </w:rPr>
        <w:fldChar w:fldCharType="separate"/>
      </w:r>
      <w:r w:rsidRPr="008A415A">
        <w:rPr>
          <w:sz w:val="22"/>
        </w:rPr>
        <w:fldChar w:fldCharType="end"/>
      </w:r>
      <w:r w:rsidR="00144F9F" w:rsidRPr="008A415A">
        <w:rPr>
          <w:sz w:val="22"/>
        </w:rPr>
        <w:t xml:space="preserve"> Tabellenkalkulationen</w:t>
      </w:r>
    </w:p>
    <w:p w:rsidR="00D87D41" w:rsidRPr="008A415A" w:rsidRDefault="00687526" w:rsidP="006948BB">
      <w:pPr>
        <w:tabs>
          <w:tab w:val="left" w:pos="2552"/>
          <w:tab w:val="left" w:pos="3402"/>
          <w:tab w:val="left" w:pos="4395"/>
          <w:tab w:val="left" w:pos="5387"/>
        </w:tabs>
        <w:spacing w:line="360" w:lineRule="auto"/>
        <w:jc w:val="both"/>
        <w:rPr>
          <w:sz w:val="22"/>
        </w:rPr>
      </w:pPr>
      <w:r w:rsidRPr="008A415A">
        <w:rPr>
          <w:sz w:val="22"/>
        </w:rPr>
        <w:fldChar w:fldCharType="begin">
          <w:ffData>
            <w:name w:val=""/>
            <w:enabled/>
            <w:calcOnExit w:val="0"/>
            <w:checkBox>
              <w:sizeAuto/>
              <w:default w:val="0"/>
            </w:checkBox>
          </w:ffData>
        </w:fldChar>
      </w:r>
      <w:r w:rsidR="00144F9F" w:rsidRPr="008A415A">
        <w:rPr>
          <w:sz w:val="22"/>
        </w:rPr>
        <w:instrText xml:space="preserve"> FORMCHECKBOX </w:instrText>
      </w:r>
      <w:r w:rsidR="000462BF">
        <w:rPr>
          <w:sz w:val="22"/>
        </w:rPr>
      </w:r>
      <w:r w:rsidR="000462BF">
        <w:rPr>
          <w:sz w:val="22"/>
        </w:rPr>
        <w:fldChar w:fldCharType="separate"/>
      </w:r>
      <w:r w:rsidRPr="008A415A">
        <w:rPr>
          <w:sz w:val="22"/>
        </w:rPr>
        <w:fldChar w:fldCharType="end"/>
      </w:r>
      <w:r w:rsidR="0051336F" w:rsidRPr="008A415A">
        <w:rPr>
          <w:sz w:val="22"/>
        </w:rPr>
        <w:t xml:space="preserve"> Bilder</w:t>
      </w:r>
      <w:r w:rsidR="0051336F" w:rsidRPr="008A415A">
        <w:rPr>
          <w:sz w:val="22"/>
        </w:rPr>
        <w:tab/>
      </w:r>
      <w:r w:rsidRPr="008A415A">
        <w:rPr>
          <w:sz w:val="22"/>
        </w:rPr>
        <w:fldChar w:fldCharType="begin">
          <w:ffData>
            <w:name w:val=""/>
            <w:enabled/>
            <w:calcOnExit w:val="0"/>
            <w:checkBox>
              <w:sizeAuto/>
              <w:default w:val="0"/>
            </w:checkBox>
          </w:ffData>
        </w:fldChar>
      </w:r>
      <w:r w:rsidR="00144F9F" w:rsidRPr="008A415A">
        <w:rPr>
          <w:sz w:val="22"/>
        </w:rPr>
        <w:instrText xml:space="preserve"> FORMCHECKBOX </w:instrText>
      </w:r>
      <w:r w:rsidR="000462BF">
        <w:rPr>
          <w:sz w:val="22"/>
        </w:rPr>
      </w:r>
      <w:r w:rsidR="000462BF">
        <w:rPr>
          <w:sz w:val="22"/>
        </w:rPr>
        <w:fldChar w:fldCharType="separate"/>
      </w:r>
      <w:r w:rsidRPr="008A415A">
        <w:rPr>
          <w:sz w:val="22"/>
        </w:rPr>
        <w:fldChar w:fldCharType="end"/>
      </w:r>
      <w:r w:rsidR="00144F9F" w:rsidRPr="008A415A">
        <w:rPr>
          <w:sz w:val="22"/>
        </w:rPr>
        <w:t xml:space="preserve"> Stat</w:t>
      </w:r>
      <w:r w:rsidR="007001AC" w:rsidRPr="008A415A">
        <w:rPr>
          <w:sz w:val="22"/>
        </w:rPr>
        <w:t>.</w:t>
      </w:r>
      <w:r w:rsidR="00144F9F" w:rsidRPr="008A415A">
        <w:rPr>
          <w:sz w:val="22"/>
        </w:rPr>
        <w:t xml:space="preserve"> Eingabedateien</w:t>
      </w:r>
      <w:r w:rsidR="0051336F" w:rsidRPr="008A415A">
        <w:rPr>
          <w:sz w:val="22"/>
        </w:rPr>
        <w:tab/>
      </w:r>
      <w:r w:rsidRPr="008A415A">
        <w:rPr>
          <w:sz w:val="22"/>
        </w:rPr>
        <w:fldChar w:fldCharType="begin">
          <w:ffData>
            <w:name w:val=""/>
            <w:enabled/>
            <w:calcOnExit w:val="0"/>
            <w:checkBox>
              <w:sizeAuto/>
              <w:default w:val="0"/>
            </w:checkBox>
          </w:ffData>
        </w:fldChar>
      </w:r>
      <w:r w:rsidR="007C3DF4" w:rsidRPr="008A415A">
        <w:rPr>
          <w:sz w:val="22"/>
        </w:rPr>
        <w:instrText xml:space="preserve"> FORMCHECKBOX </w:instrText>
      </w:r>
      <w:r w:rsidR="000462BF">
        <w:rPr>
          <w:sz w:val="22"/>
        </w:rPr>
      </w:r>
      <w:r w:rsidR="000462BF">
        <w:rPr>
          <w:sz w:val="22"/>
        </w:rPr>
        <w:fldChar w:fldCharType="separate"/>
      </w:r>
      <w:r w:rsidRPr="008A415A">
        <w:rPr>
          <w:sz w:val="22"/>
        </w:rPr>
        <w:fldChar w:fldCharType="end"/>
      </w:r>
      <w:r w:rsidR="00144F9F" w:rsidRPr="008A415A">
        <w:rPr>
          <w:sz w:val="22"/>
        </w:rPr>
        <w:t xml:space="preserve"> Statische Berechnungsergebnisse</w:t>
      </w:r>
    </w:p>
    <w:p w:rsidR="00D87D41" w:rsidRPr="008A415A" w:rsidRDefault="00687526" w:rsidP="00AA61AB">
      <w:pPr>
        <w:tabs>
          <w:tab w:val="left" w:pos="2835"/>
          <w:tab w:val="left" w:pos="5387"/>
        </w:tabs>
        <w:spacing w:line="360" w:lineRule="auto"/>
        <w:jc w:val="both"/>
        <w:rPr>
          <w:sz w:val="22"/>
        </w:rPr>
      </w:pPr>
      <w:r w:rsidRPr="008A415A">
        <w:rPr>
          <w:sz w:val="22"/>
        </w:rPr>
        <w:fldChar w:fldCharType="begin">
          <w:ffData>
            <w:name w:val=""/>
            <w:enabled/>
            <w:calcOnExit w:val="0"/>
            <w:checkBox>
              <w:sizeAuto/>
              <w:default w:val="0"/>
            </w:checkBox>
          </w:ffData>
        </w:fldChar>
      </w:r>
      <w:r w:rsidR="00144F9F" w:rsidRPr="008A415A">
        <w:rPr>
          <w:sz w:val="22"/>
        </w:rPr>
        <w:instrText xml:space="preserve"> FORMCHECKBOX </w:instrText>
      </w:r>
      <w:r w:rsidR="000462BF">
        <w:rPr>
          <w:sz w:val="22"/>
        </w:rPr>
      </w:r>
      <w:r w:rsidR="000462BF">
        <w:rPr>
          <w:sz w:val="22"/>
        </w:rPr>
        <w:fldChar w:fldCharType="separate"/>
      </w:r>
      <w:r w:rsidRPr="008A415A">
        <w:rPr>
          <w:sz w:val="22"/>
        </w:rPr>
        <w:fldChar w:fldCharType="end"/>
      </w:r>
      <w:r w:rsidR="00144F9F" w:rsidRPr="008A415A">
        <w:rPr>
          <w:sz w:val="22"/>
        </w:rPr>
        <w:t xml:space="preserve"> Entwurfsdaten Straßenbau</w:t>
      </w:r>
      <w:r w:rsidR="007364B1" w:rsidRPr="008A415A">
        <w:rPr>
          <w:sz w:val="22"/>
        </w:rPr>
        <w:tab/>
      </w:r>
      <w:r w:rsidRPr="008A415A">
        <w:rPr>
          <w:sz w:val="22"/>
        </w:rPr>
        <w:fldChar w:fldCharType="begin">
          <w:ffData>
            <w:name w:val=""/>
            <w:enabled/>
            <w:calcOnExit w:val="0"/>
            <w:checkBox>
              <w:sizeAuto/>
              <w:default w:val="0"/>
            </w:checkBox>
          </w:ffData>
        </w:fldChar>
      </w:r>
      <w:r w:rsidR="007364B1" w:rsidRPr="008A415A">
        <w:rPr>
          <w:sz w:val="22"/>
        </w:rPr>
        <w:instrText xml:space="preserve"> FORMCHECKBOX </w:instrText>
      </w:r>
      <w:r w:rsidR="000462BF">
        <w:rPr>
          <w:sz w:val="22"/>
        </w:rPr>
      </w:r>
      <w:r w:rsidR="000462BF">
        <w:rPr>
          <w:sz w:val="22"/>
        </w:rPr>
        <w:fldChar w:fldCharType="separate"/>
      </w:r>
      <w:r w:rsidRPr="008A415A">
        <w:rPr>
          <w:sz w:val="22"/>
        </w:rPr>
        <w:fldChar w:fldCharType="end"/>
      </w:r>
      <w:r w:rsidR="007364B1" w:rsidRPr="008A415A">
        <w:rPr>
          <w:sz w:val="22"/>
        </w:rPr>
        <w:t xml:space="preserve"> AKVS</w:t>
      </w:r>
    </w:p>
    <w:p w:rsidR="007001AC" w:rsidRPr="00393DA1" w:rsidRDefault="007001AC" w:rsidP="006948BB">
      <w:pPr>
        <w:tabs>
          <w:tab w:val="left" w:pos="2835"/>
          <w:tab w:val="left" w:pos="3402"/>
          <w:tab w:val="left" w:pos="5812"/>
        </w:tabs>
        <w:spacing w:line="360" w:lineRule="auto"/>
        <w:jc w:val="both"/>
        <w:rPr>
          <w:sz w:val="22"/>
        </w:rPr>
      </w:pPr>
    </w:p>
    <w:p w:rsidR="007C3DF4" w:rsidRPr="00393DA1" w:rsidRDefault="00144F9F" w:rsidP="006948BB">
      <w:pPr>
        <w:pStyle w:val="berschrift2"/>
        <w:jc w:val="both"/>
        <w:rPr>
          <w:sz w:val="22"/>
        </w:rPr>
      </w:pPr>
      <w:bookmarkStart w:id="24" w:name="_Toc461462920"/>
      <w:r w:rsidRPr="00393DA1">
        <w:rPr>
          <w:sz w:val="22"/>
        </w:rPr>
        <w:t>Ergänzende Vereinbarungen</w:t>
      </w:r>
      <w:r w:rsidR="00D87D41" w:rsidRPr="00393DA1">
        <w:rPr>
          <w:sz w:val="22"/>
        </w:rPr>
        <w:t xml:space="preserve"> zu</w:t>
      </w:r>
      <w:r w:rsidRPr="00393DA1">
        <w:rPr>
          <w:sz w:val="22"/>
        </w:rPr>
        <w:t xml:space="preserve"> Abschnitt 2</w:t>
      </w:r>
      <w:bookmarkEnd w:id="24"/>
    </w:p>
    <w:p w:rsidR="004511E2" w:rsidRPr="00393DA1" w:rsidRDefault="000462BF" w:rsidP="006948BB">
      <w:pPr>
        <w:jc w:val="both"/>
        <w:rPr>
          <w:sz w:val="22"/>
        </w:rPr>
      </w:pPr>
      <w:r>
        <w:rPr>
          <w:sz w:val="22"/>
        </w:rPr>
        <w:pict>
          <v:rect id="_x0000_i1030" style="width:453.6pt;height:1pt" o:hralign="center" o:hrstd="t" o:hr="t" fillcolor="gray" stroked="f"/>
        </w:pict>
      </w:r>
    </w:p>
    <w:p w:rsidR="00B47031" w:rsidRPr="00393DA1" w:rsidRDefault="000462BF" w:rsidP="006948BB">
      <w:pPr>
        <w:jc w:val="both"/>
        <w:rPr>
          <w:sz w:val="22"/>
        </w:rPr>
      </w:pPr>
      <w:r>
        <w:rPr>
          <w:sz w:val="22"/>
        </w:rPr>
        <w:pict>
          <v:rect id="_x0000_i1031" style="width:453.6pt;height:1pt" o:hralign="center" o:hrstd="t" o:hr="t" fillcolor="gray" stroked="f"/>
        </w:pict>
      </w:r>
    </w:p>
    <w:p w:rsidR="0051336F" w:rsidRDefault="000462BF" w:rsidP="006948BB">
      <w:pPr>
        <w:jc w:val="both"/>
        <w:rPr>
          <w:sz w:val="22"/>
        </w:rPr>
      </w:pPr>
      <w:r>
        <w:rPr>
          <w:sz w:val="22"/>
        </w:rPr>
        <w:pict>
          <v:rect id="_x0000_i1032" style="width:453.6pt;height:1pt" o:hralign="center" o:hrstd="t" o:hr="t" fillcolor="gray" stroked="f"/>
        </w:pict>
      </w:r>
    </w:p>
    <w:p w:rsidR="007001AC" w:rsidRDefault="007001AC" w:rsidP="006948BB">
      <w:pPr>
        <w:jc w:val="both"/>
        <w:rPr>
          <w:b/>
          <w:bCs/>
          <w:sz w:val="22"/>
        </w:rPr>
      </w:pPr>
    </w:p>
    <w:p w:rsidR="00144F9F" w:rsidRDefault="00144F9F" w:rsidP="00D57E61">
      <w:pPr>
        <w:pStyle w:val="berschrift1"/>
        <w:spacing w:before="280"/>
        <w:jc w:val="both"/>
      </w:pPr>
      <w:bookmarkStart w:id="25" w:name="_Toc461462921"/>
      <w:r>
        <w:t>Ausführungspläne</w:t>
      </w:r>
      <w:bookmarkEnd w:id="25"/>
    </w:p>
    <w:p w:rsidR="00144F9F" w:rsidRPr="00393DA1" w:rsidRDefault="00144F9F" w:rsidP="006948BB">
      <w:pPr>
        <w:pStyle w:val="berschrift2"/>
        <w:jc w:val="both"/>
        <w:rPr>
          <w:sz w:val="22"/>
        </w:rPr>
      </w:pPr>
      <w:bookmarkStart w:id="26" w:name="_Toc461462922"/>
      <w:r w:rsidRPr="00393DA1">
        <w:rPr>
          <w:sz w:val="22"/>
        </w:rPr>
        <w:t>Allgemeines</w:t>
      </w:r>
      <w:bookmarkEnd w:id="26"/>
    </w:p>
    <w:p w:rsidR="00B9391F" w:rsidRDefault="00144F9F" w:rsidP="006948BB">
      <w:pPr>
        <w:jc w:val="both"/>
        <w:rPr>
          <w:sz w:val="22"/>
        </w:rPr>
      </w:pPr>
      <w:r w:rsidRPr="008A415A">
        <w:rPr>
          <w:sz w:val="22"/>
        </w:rPr>
        <w:t>Bestandsübersichtsp</w:t>
      </w:r>
      <w:r w:rsidR="007364B1" w:rsidRPr="008A415A">
        <w:rPr>
          <w:sz w:val="22"/>
        </w:rPr>
        <w:t>l</w:t>
      </w:r>
      <w:r w:rsidRPr="008A415A">
        <w:rPr>
          <w:sz w:val="22"/>
        </w:rPr>
        <w:t>äne</w:t>
      </w:r>
      <w:r w:rsidR="00B578C9" w:rsidRPr="008A415A">
        <w:rPr>
          <w:sz w:val="22"/>
        </w:rPr>
        <w:t xml:space="preserve"> und </w:t>
      </w:r>
      <w:r w:rsidR="007364B1" w:rsidRPr="008A415A">
        <w:rPr>
          <w:sz w:val="22"/>
        </w:rPr>
        <w:t>Bauwerksübersichtspläne</w:t>
      </w:r>
      <w:r w:rsidR="00B578C9" w:rsidRPr="008A415A">
        <w:rPr>
          <w:sz w:val="22"/>
        </w:rPr>
        <w:t xml:space="preserve"> </w:t>
      </w:r>
      <w:r w:rsidRPr="008A415A">
        <w:rPr>
          <w:sz w:val="22"/>
        </w:rPr>
        <w:t xml:space="preserve">sind nach den Regelungen </w:t>
      </w:r>
      <w:r w:rsidR="00B12C9B" w:rsidRPr="008A415A">
        <w:rPr>
          <w:sz w:val="22"/>
        </w:rPr>
        <w:t>der ZTV-</w:t>
      </w:r>
      <w:r w:rsidR="00B12C9B" w:rsidRPr="00393DA1">
        <w:rPr>
          <w:sz w:val="22"/>
        </w:rPr>
        <w:t xml:space="preserve">ING T 1-2  </w:t>
      </w:r>
      <w:r w:rsidRPr="00393DA1">
        <w:rPr>
          <w:sz w:val="22"/>
        </w:rPr>
        <w:t>zu erstellen und im vereinbarten Format (D</w:t>
      </w:r>
      <w:r w:rsidR="00AA61AB">
        <w:rPr>
          <w:sz w:val="22"/>
        </w:rPr>
        <w:t>WG oder DXF)</w:t>
      </w:r>
      <w:r w:rsidRPr="00393DA1">
        <w:rPr>
          <w:sz w:val="22"/>
        </w:rPr>
        <w:t xml:space="preserve"> zu übergeben. Form und Inhalt entsprechen ansonsten der ZTV-ING.</w:t>
      </w:r>
    </w:p>
    <w:p w:rsidR="00144F9F" w:rsidRPr="00393DA1" w:rsidRDefault="00144F9F" w:rsidP="006948BB">
      <w:pPr>
        <w:pStyle w:val="berschrift2"/>
        <w:jc w:val="both"/>
        <w:rPr>
          <w:sz w:val="22"/>
        </w:rPr>
      </w:pPr>
      <w:bookmarkStart w:id="27" w:name="_Toc461462923"/>
      <w:r w:rsidRPr="00393DA1">
        <w:rPr>
          <w:sz w:val="22"/>
        </w:rPr>
        <w:t>Mikroverfilmbarkeit</w:t>
      </w:r>
      <w:bookmarkEnd w:id="27"/>
    </w:p>
    <w:p w:rsidR="00144F9F" w:rsidRDefault="00144F9F" w:rsidP="006948BB">
      <w:pPr>
        <w:jc w:val="both"/>
        <w:rPr>
          <w:sz w:val="22"/>
        </w:rPr>
      </w:pPr>
      <w:r w:rsidRPr="00393DA1">
        <w:rPr>
          <w:sz w:val="22"/>
        </w:rPr>
        <w:t xml:space="preserve">Sämtliche Pläne sind </w:t>
      </w:r>
      <w:r w:rsidR="00B9391F" w:rsidRPr="00393DA1">
        <w:rPr>
          <w:sz w:val="22"/>
        </w:rPr>
        <w:t>m</w:t>
      </w:r>
      <w:r w:rsidRPr="00393DA1">
        <w:rPr>
          <w:sz w:val="22"/>
        </w:rPr>
        <w:t>ikroverfilmbar nach ZTV-ING</w:t>
      </w:r>
      <w:r w:rsidR="00B9391F" w:rsidRPr="00393DA1">
        <w:rPr>
          <w:sz w:val="22"/>
        </w:rPr>
        <w:t xml:space="preserve"> zu erstellen</w:t>
      </w:r>
      <w:r w:rsidRPr="00393DA1">
        <w:rPr>
          <w:sz w:val="22"/>
        </w:rPr>
        <w:t>.</w:t>
      </w:r>
    </w:p>
    <w:p w:rsidR="00D57E61" w:rsidRDefault="00D57E61">
      <w:pPr>
        <w:spacing w:before="0" w:line="240" w:lineRule="auto"/>
        <w:rPr>
          <w:sz w:val="22"/>
        </w:rPr>
      </w:pPr>
    </w:p>
    <w:p w:rsidR="00144F9F" w:rsidRPr="00393DA1" w:rsidRDefault="00144F9F" w:rsidP="006948BB">
      <w:pPr>
        <w:pStyle w:val="berschrift2"/>
        <w:jc w:val="both"/>
        <w:rPr>
          <w:sz w:val="22"/>
        </w:rPr>
      </w:pPr>
      <w:bookmarkStart w:id="28" w:name="_Toc461462924"/>
      <w:r w:rsidRPr="00393DA1">
        <w:rPr>
          <w:sz w:val="22"/>
        </w:rPr>
        <w:lastRenderedPageBreak/>
        <w:t>Ausführungspläne</w:t>
      </w:r>
      <w:bookmarkEnd w:id="28"/>
    </w:p>
    <w:p w:rsidR="00144F9F" w:rsidRPr="00393DA1" w:rsidRDefault="00144F9F" w:rsidP="006948BB">
      <w:pPr>
        <w:jc w:val="both"/>
        <w:rPr>
          <w:sz w:val="22"/>
        </w:rPr>
      </w:pPr>
      <w:r w:rsidRPr="00393DA1">
        <w:rPr>
          <w:sz w:val="22"/>
        </w:rPr>
        <w:t xml:space="preserve">Bei Ausführungsplänen z.B. Schal-, </w:t>
      </w:r>
      <w:r w:rsidR="00B578C9" w:rsidRPr="00393DA1">
        <w:rPr>
          <w:sz w:val="22"/>
        </w:rPr>
        <w:t>Bewehrungspläne, sonstige CAD–</w:t>
      </w:r>
      <w:r w:rsidRPr="00393DA1">
        <w:rPr>
          <w:sz w:val="22"/>
        </w:rPr>
        <w:t>Zeichnungen nach ZTV-ING sind Layerstruktur und deren Farbbel</w:t>
      </w:r>
      <w:r w:rsidR="0051336F" w:rsidRPr="00393DA1">
        <w:rPr>
          <w:sz w:val="22"/>
        </w:rPr>
        <w:t>egung durch den AN frei wählbar, a</w:t>
      </w:r>
      <w:r w:rsidRPr="00393DA1">
        <w:rPr>
          <w:sz w:val="22"/>
        </w:rPr>
        <w:t>nsonsten gilt die ZTV-ING</w:t>
      </w:r>
      <w:r w:rsidR="00B578C9" w:rsidRPr="00393DA1">
        <w:rPr>
          <w:sz w:val="22"/>
        </w:rPr>
        <w:t xml:space="preserve">. </w:t>
      </w:r>
      <w:r w:rsidR="00A05698" w:rsidRPr="00393DA1">
        <w:rPr>
          <w:sz w:val="22"/>
        </w:rPr>
        <w:t>CAD-</w:t>
      </w:r>
      <w:r w:rsidRPr="00393DA1">
        <w:rPr>
          <w:sz w:val="22"/>
        </w:rPr>
        <w:t xml:space="preserve">Zeichnungen werden im </w:t>
      </w:r>
      <w:r w:rsidR="004961C9" w:rsidRPr="00393DA1">
        <w:rPr>
          <w:sz w:val="22"/>
        </w:rPr>
        <w:t>PDF</w:t>
      </w:r>
      <w:r w:rsidR="00CC7FD9" w:rsidRPr="00393DA1">
        <w:rPr>
          <w:sz w:val="22"/>
        </w:rPr>
        <w:t>-</w:t>
      </w:r>
      <w:r w:rsidRPr="00393DA1">
        <w:rPr>
          <w:sz w:val="22"/>
        </w:rPr>
        <w:t>Format übergeben.</w:t>
      </w:r>
    </w:p>
    <w:p w:rsidR="00D87D41" w:rsidRPr="00393DA1" w:rsidRDefault="00144F9F" w:rsidP="006948BB">
      <w:pPr>
        <w:tabs>
          <w:tab w:val="left" w:pos="5245"/>
          <w:tab w:val="left" w:pos="6096"/>
          <w:tab w:val="left" w:pos="6946"/>
          <w:tab w:val="left" w:pos="7938"/>
        </w:tabs>
        <w:jc w:val="both"/>
        <w:rPr>
          <w:sz w:val="22"/>
        </w:rPr>
      </w:pPr>
      <w:r w:rsidRPr="00393DA1">
        <w:rPr>
          <w:sz w:val="22"/>
        </w:rPr>
        <w:t>Format der CAD Zeichnungen zugeordnete Stahllisten:</w:t>
      </w:r>
    </w:p>
    <w:p w:rsidR="004511E2" w:rsidRDefault="00687526" w:rsidP="006948BB">
      <w:pPr>
        <w:tabs>
          <w:tab w:val="left" w:pos="1418"/>
          <w:tab w:val="left" w:pos="2835"/>
          <w:tab w:val="left" w:pos="4253"/>
        </w:tabs>
        <w:jc w:val="both"/>
        <w:rPr>
          <w:sz w:val="22"/>
        </w:rPr>
      </w:pPr>
      <w:r w:rsidRPr="00393DA1">
        <w:rPr>
          <w:sz w:val="22"/>
        </w:rPr>
        <w:fldChar w:fldCharType="begin">
          <w:ffData>
            <w:name w:val="Kontrollkästchen1"/>
            <w:enabled/>
            <w:calcOnExit w:val="0"/>
            <w:checkBox>
              <w:sizeAuto/>
              <w:default w:val="0"/>
            </w:checkBox>
          </w:ffData>
        </w:fldChar>
      </w:r>
      <w:r w:rsidR="00144F9F"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144F9F" w:rsidRPr="00393DA1">
        <w:rPr>
          <w:sz w:val="22"/>
        </w:rPr>
        <w:t xml:space="preserve"> </w:t>
      </w:r>
      <w:r w:rsidR="00B12C9B" w:rsidRPr="00393DA1">
        <w:rPr>
          <w:sz w:val="22"/>
        </w:rPr>
        <w:t>XLSX</w:t>
      </w:r>
      <w:r w:rsidR="00144F9F" w:rsidRPr="00393DA1">
        <w:rPr>
          <w:sz w:val="22"/>
        </w:rPr>
        <w:tab/>
      </w:r>
      <w:r w:rsidRPr="00393DA1">
        <w:rPr>
          <w:sz w:val="22"/>
        </w:rPr>
        <w:fldChar w:fldCharType="begin">
          <w:ffData>
            <w:name w:val=""/>
            <w:enabled/>
            <w:calcOnExit w:val="0"/>
            <w:checkBox>
              <w:sizeAuto/>
              <w:default w:val="0"/>
            </w:checkBox>
          </w:ffData>
        </w:fldChar>
      </w:r>
      <w:r w:rsidR="0051336F"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144F9F" w:rsidRPr="00393DA1">
        <w:rPr>
          <w:sz w:val="22"/>
        </w:rPr>
        <w:t xml:space="preserve"> PDF</w:t>
      </w:r>
      <w:r w:rsidR="00144F9F" w:rsidRPr="00393DA1">
        <w:rPr>
          <w:sz w:val="22"/>
        </w:rPr>
        <w:tab/>
      </w:r>
      <w:r w:rsidRPr="00393DA1">
        <w:rPr>
          <w:sz w:val="22"/>
        </w:rPr>
        <w:fldChar w:fldCharType="begin">
          <w:ffData>
            <w:name w:val="Kontrollkästchen1"/>
            <w:enabled/>
            <w:calcOnExit w:val="0"/>
            <w:checkBox>
              <w:sizeAuto/>
              <w:default w:val="0"/>
            </w:checkBox>
          </w:ffData>
        </w:fldChar>
      </w:r>
      <w:r w:rsidR="00144F9F" w:rsidRPr="00393DA1">
        <w:rPr>
          <w:sz w:val="22"/>
        </w:rPr>
        <w:instrText xml:space="preserve"> FORMCHECKBOX </w:instrText>
      </w:r>
      <w:r w:rsidR="000462BF">
        <w:rPr>
          <w:sz w:val="22"/>
        </w:rPr>
      </w:r>
      <w:r w:rsidR="000462BF">
        <w:rPr>
          <w:sz w:val="22"/>
        </w:rPr>
        <w:fldChar w:fldCharType="separate"/>
      </w:r>
      <w:r w:rsidRPr="00393DA1">
        <w:rPr>
          <w:sz w:val="22"/>
        </w:rPr>
        <w:fldChar w:fldCharType="end"/>
      </w:r>
      <w:r w:rsidR="00144F9F" w:rsidRPr="00393DA1">
        <w:rPr>
          <w:sz w:val="22"/>
        </w:rPr>
        <w:t xml:space="preserve"> im Plan dargestellt</w:t>
      </w:r>
    </w:p>
    <w:p w:rsidR="007001AC" w:rsidRPr="00393DA1" w:rsidRDefault="007001AC" w:rsidP="006948BB">
      <w:pPr>
        <w:tabs>
          <w:tab w:val="left" w:pos="1418"/>
          <w:tab w:val="left" w:pos="2835"/>
          <w:tab w:val="left" w:pos="4253"/>
        </w:tabs>
        <w:jc w:val="both"/>
        <w:rPr>
          <w:rFonts w:cs="Arial"/>
          <w:b/>
          <w:bCs/>
          <w:iCs/>
          <w:sz w:val="22"/>
          <w:szCs w:val="20"/>
        </w:rPr>
      </w:pPr>
    </w:p>
    <w:p w:rsidR="00144F9F" w:rsidRPr="00393DA1" w:rsidRDefault="00144F9F" w:rsidP="006948BB">
      <w:pPr>
        <w:pStyle w:val="berschrift2"/>
        <w:jc w:val="both"/>
        <w:rPr>
          <w:sz w:val="22"/>
        </w:rPr>
      </w:pPr>
      <w:bookmarkStart w:id="29" w:name="_Toc461462925"/>
      <w:r w:rsidRPr="00393DA1">
        <w:rPr>
          <w:sz w:val="22"/>
        </w:rPr>
        <w:t>Nicht digital erstellte Ausführungszeichnungen</w:t>
      </w:r>
      <w:bookmarkEnd w:id="29"/>
    </w:p>
    <w:p w:rsidR="007001AC" w:rsidRDefault="00144F9F" w:rsidP="006948BB">
      <w:pPr>
        <w:jc w:val="both"/>
        <w:rPr>
          <w:sz w:val="22"/>
        </w:rPr>
      </w:pPr>
      <w:r w:rsidRPr="008A415A">
        <w:rPr>
          <w:sz w:val="22"/>
        </w:rPr>
        <w:t>Nicht digital (händisch) erstellte Ausf</w:t>
      </w:r>
      <w:r w:rsidR="00B578C9" w:rsidRPr="008A415A">
        <w:rPr>
          <w:sz w:val="22"/>
        </w:rPr>
        <w:t xml:space="preserve">ührungszeichnungen sind im </w:t>
      </w:r>
      <w:r w:rsidR="007A64B1" w:rsidRPr="008A415A">
        <w:rPr>
          <w:sz w:val="22"/>
        </w:rPr>
        <w:t>pdf</w:t>
      </w:r>
      <w:r w:rsidRPr="008A415A">
        <w:rPr>
          <w:sz w:val="22"/>
        </w:rPr>
        <w:t xml:space="preserve">–Format </w:t>
      </w:r>
      <w:r w:rsidRPr="00393DA1">
        <w:rPr>
          <w:sz w:val="22"/>
        </w:rPr>
        <w:t>in Originalgröße einzuscannen.</w:t>
      </w:r>
      <w:r w:rsidR="00B578C9" w:rsidRPr="00393DA1">
        <w:rPr>
          <w:sz w:val="22"/>
        </w:rPr>
        <w:t xml:space="preserve"> </w:t>
      </w:r>
    </w:p>
    <w:p w:rsidR="007A64B1" w:rsidRPr="00393DA1" w:rsidRDefault="007A64B1" w:rsidP="006948BB">
      <w:pPr>
        <w:jc w:val="both"/>
        <w:rPr>
          <w:sz w:val="22"/>
        </w:rPr>
      </w:pPr>
    </w:p>
    <w:p w:rsidR="00144F9F" w:rsidRPr="00393DA1" w:rsidRDefault="00144F9F" w:rsidP="006948BB">
      <w:pPr>
        <w:jc w:val="both"/>
        <w:rPr>
          <w:sz w:val="22"/>
        </w:rPr>
      </w:pPr>
      <w:r w:rsidRPr="00393DA1">
        <w:rPr>
          <w:sz w:val="22"/>
        </w:rPr>
        <w:t>Folgende Zusatzinformationen sind nach dem IPTC-NAA Standard in der Bilddatei zu spechern: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4606"/>
      </w:tblGrid>
      <w:tr w:rsidR="00144F9F" w:rsidTr="00144F9F">
        <w:tc>
          <w:tcPr>
            <w:tcW w:w="3686" w:type="dxa"/>
            <w:tcBorders>
              <w:top w:val="single" w:sz="6" w:space="0" w:color="auto"/>
              <w:left w:val="single" w:sz="6" w:space="0" w:color="auto"/>
              <w:bottom w:val="single" w:sz="6" w:space="0" w:color="auto"/>
              <w:right w:val="single" w:sz="6" w:space="0" w:color="auto"/>
            </w:tcBorders>
          </w:tcPr>
          <w:p w:rsidR="00144F9F" w:rsidRDefault="00144F9F" w:rsidP="006948BB">
            <w:pPr>
              <w:jc w:val="both"/>
            </w:pPr>
            <w:r w:rsidRPr="00393DA1">
              <w:rPr>
                <w:sz w:val="22"/>
              </w:rPr>
              <w:t>IPTC Feld</w:t>
            </w:r>
          </w:p>
        </w:tc>
        <w:tc>
          <w:tcPr>
            <w:tcW w:w="4606" w:type="dxa"/>
            <w:tcBorders>
              <w:top w:val="single" w:sz="6" w:space="0" w:color="auto"/>
              <w:left w:val="single" w:sz="6" w:space="0" w:color="auto"/>
              <w:bottom w:val="single" w:sz="6" w:space="0" w:color="auto"/>
              <w:right w:val="single" w:sz="6" w:space="0" w:color="auto"/>
            </w:tcBorders>
          </w:tcPr>
          <w:p w:rsidR="00144F9F" w:rsidRDefault="00144F9F" w:rsidP="006948BB">
            <w:pPr>
              <w:jc w:val="both"/>
            </w:pPr>
            <w:r w:rsidRPr="00393DA1">
              <w:rPr>
                <w:sz w:val="22"/>
              </w:rPr>
              <w:t>Beschreibung</w:t>
            </w:r>
          </w:p>
        </w:tc>
      </w:tr>
      <w:tr w:rsidR="00144F9F" w:rsidTr="00144F9F">
        <w:tc>
          <w:tcPr>
            <w:tcW w:w="3686" w:type="dxa"/>
            <w:tcBorders>
              <w:top w:val="single" w:sz="6" w:space="0" w:color="auto"/>
              <w:left w:val="single" w:sz="6" w:space="0" w:color="auto"/>
              <w:bottom w:val="single" w:sz="6" w:space="0" w:color="auto"/>
              <w:right w:val="single" w:sz="6" w:space="0" w:color="auto"/>
            </w:tcBorders>
          </w:tcPr>
          <w:p w:rsidR="00144F9F" w:rsidRDefault="00144F9F" w:rsidP="006948BB">
            <w:pPr>
              <w:jc w:val="both"/>
            </w:pPr>
            <w:r w:rsidRPr="00393DA1">
              <w:rPr>
                <w:sz w:val="22"/>
              </w:rPr>
              <w:t>Object Name (max. 64 Zeichen)</w:t>
            </w:r>
          </w:p>
        </w:tc>
        <w:tc>
          <w:tcPr>
            <w:tcW w:w="4606" w:type="dxa"/>
            <w:tcBorders>
              <w:top w:val="single" w:sz="6" w:space="0" w:color="auto"/>
              <w:left w:val="single" w:sz="6" w:space="0" w:color="auto"/>
              <w:bottom w:val="single" w:sz="6" w:space="0" w:color="auto"/>
              <w:right w:val="single" w:sz="6" w:space="0" w:color="auto"/>
            </w:tcBorders>
          </w:tcPr>
          <w:p w:rsidR="00144F9F" w:rsidRDefault="00144F9F" w:rsidP="006948BB">
            <w:pPr>
              <w:jc w:val="both"/>
            </w:pPr>
            <w:r w:rsidRPr="00393DA1">
              <w:rPr>
                <w:sz w:val="22"/>
              </w:rPr>
              <w:t>Gleichbedeutend Dateiname</w:t>
            </w:r>
          </w:p>
        </w:tc>
      </w:tr>
      <w:tr w:rsidR="00144F9F" w:rsidTr="00144F9F">
        <w:tc>
          <w:tcPr>
            <w:tcW w:w="3686" w:type="dxa"/>
            <w:tcBorders>
              <w:top w:val="single" w:sz="6" w:space="0" w:color="auto"/>
              <w:left w:val="single" w:sz="6" w:space="0" w:color="auto"/>
              <w:bottom w:val="single" w:sz="6" w:space="0" w:color="auto"/>
              <w:right w:val="single" w:sz="6" w:space="0" w:color="auto"/>
            </w:tcBorders>
          </w:tcPr>
          <w:p w:rsidR="00144F9F" w:rsidRDefault="00144F9F" w:rsidP="006948BB">
            <w:pPr>
              <w:jc w:val="both"/>
            </w:pPr>
            <w:r w:rsidRPr="00393DA1">
              <w:rPr>
                <w:sz w:val="22"/>
              </w:rPr>
              <w:t>Keywords</w:t>
            </w:r>
          </w:p>
        </w:tc>
        <w:tc>
          <w:tcPr>
            <w:tcW w:w="4606" w:type="dxa"/>
            <w:tcBorders>
              <w:top w:val="single" w:sz="6" w:space="0" w:color="auto"/>
              <w:left w:val="single" w:sz="6" w:space="0" w:color="auto"/>
              <w:bottom w:val="single" w:sz="6" w:space="0" w:color="auto"/>
              <w:right w:val="single" w:sz="6" w:space="0" w:color="auto"/>
            </w:tcBorders>
          </w:tcPr>
          <w:p w:rsidR="00144F9F" w:rsidRDefault="00614918" w:rsidP="006948BB">
            <w:pPr>
              <w:jc w:val="both"/>
            </w:pPr>
            <w:r w:rsidRPr="00393DA1">
              <w:rPr>
                <w:sz w:val="22"/>
              </w:rPr>
              <w:t>ASB</w:t>
            </w:r>
            <w:r w:rsidR="00144F9F" w:rsidRPr="00393DA1">
              <w:rPr>
                <w:sz w:val="22"/>
              </w:rPr>
              <w:t>–Nr. z.B. ASB1234-567 (ohne Leerzeichen)</w:t>
            </w:r>
          </w:p>
        </w:tc>
      </w:tr>
      <w:tr w:rsidR="00144F9F" w:rsidRPr="00393DA1" w:rsidTr="00144F9F">
        <w:tc>
          <w:tcPr>
            <w:tcW w:w="3686" w:type="dxa"/>
            <w:tcBorders>
              <w:top w:val="single" w:sz="6" w:space="0" w:color="auto"/>
              <w:left w:val="single" w:sz="6" w:space="0" w:color="auto"/>
              <w:bottom w:val="single" w:sz="6" w:space="0" w:color="auto"/>
              <w:right w:val="single" w:sz="6" w:space="0" w:color="auto"/>
            </w:tcBorders>
          </w:tcPr>
          <w:p w:rsidR="00144F9F" w:rsidRDefault="00144F9F" w:rsidP="006948BB">
            <w:pPr>
              <w:jc w:val="both"/>
            </w:pPr>
            <w:r w:rsidRPr="00393DA1">
              <w:rPr>
                <w:sz w:val="22"/>
              </w:rPr>
              <w:t>Headline (max.256 Zeichen)</w:t>
            </w:r>
          </w:p>
        </w:tc>
        <w:tc>
          <w:tcPr>
            <w:tcW w:w="4606" w:type="dxa"/>
            <w:tcBorders>
              <w:top w:val="single" w:sz="6" w:space="0" w:color="auto"/>
              <w:left w:val="single" w:sz="6" w:space="0" w:color="auto"/>
              <w:bottom w:val="single" w:sz="6" w:space="0" w:color="auto"/>
              <w:right w:val="single" w:sz="6" w:space="0" w:color="auto"/>
            </w:tcBorders>
          </w:tcPr>
          <w:p w:rsidR="00144F9F" w:rsidRPr="00393DA1" w:rsidRDefault="00144F9F" w:rsidP="006948BB">
            <w:pPr>
              <w:jc w:val="both"/>
              <w:rPr>
                <w:sz w:val="22"/>
              </w:rPr>
            </w:pPr>
            <w:r w:rsidRPr="00393DA1">
              <w:rPr>
                <w:sz w:val="22"/>
              </w:rPr>
              <w:t>Dateiinhalt z.B. Bewehrungsplan Fundament Achse 10</w:t>
            </w:r>
          </w:p>
        </w:tc>
      </w:tr>
    </w:tbl>
    <w:p w:rsidR="00144F9F" w:rsidRDefault="00144F9F" w:rsidP="006948BB">
      <w:pPr>
        <w:jc w:val="both"/>
        <w:rPr>
          <w:sz w:val="22"/>
        </w:rPr>
      </w:pPr>
      <w:r w:rsidRPr="008A415A">
        <w:rPr>
          <w:sz w:val="22"/>
        </w:rPr>
        <w:t>Bestandsübersichtsp</w:t>
      </w:r>
      <w:r w:rsidR="007364B1" w:rsidRPr="008A415A">
        <w:rPr>
          <w:sz w:val="22"/>
        </w:rPr>
        <w:t>l</w:t>
      </w:r>
      <w:r w:rsidRPr="008A415A">
        <w:rPr>
          <w:sz w:val="22"/>
        </w:rPr>
        <w:t xml:space="preserve">äne und </w:t>
      </w:r>
      <w:r w:rsidR="007364B1" w:rsidRPr="008A415A">
        <w:rPr>
          <w:sz w:val="22"/>
        </w:rPr>
        <w:t>Bauwerksübersichtspläne</w:t>
      </w:r>
      <w:r w:rsidRPr="008A415A">
        <w:rPr>
          <w:sz w:val="22"/>
        </w:rPr>
        <w:t xml:space="preserve"> sind hiervon ausgenommen. Sie</w:t>
      </w:r>
      <w:r w:rsidRPr="00393DA1">
        <w:rPr>
          <w:sz w:val="22"/>
        </w:rPr>
        <w:t xml:space="preserve"> sind grundsätzlich nach den Regelungen des Abschn</w:t>
      </w:r>
      <w:r w:rsidR="00B578C9" w:rsidRPr="00393DA1">
        <w:rPr>
          <w:sz w:val="22"/>
        </w:rPr>
        <w:t>itts 2 zu erstellen und als CAD-</w:t>
      </w:r>
      <w:r w:rsidRPr="00393DA1">
        <w:rPr>
          <w:sz w:val="22"/>
        </w:rPr>
        <w:t>Zeic</w:t>
      </w:r>
      <w:r w:rsidR="00B578C9" w:rsidRPr="00393DA1">
        <w:rPr>
          <w:sz w:val="22"/>
        </w:rPr>
        <w:t>hnung im vereinbarte</w:t>
      </w:r>
      <w:r w:rsidR="00454A59" w:rsidRPr="00393DA1">
        <w:rPr>
          <w:sz w:val="22"/>
        </w:rPr>
        <w:t>n</w:t>
      </w:r>
      <w:r w:rsidRPr="00393DA1">
        <w:rPr>
          <w:sz w:val="22"/>
        </w:rPr>
        <w:t xml:space="preserve"> Format zu übergeben.</w:t>
      </w:r>
    </w:p>
    <w:p w:rsidR="007001AC" w:rsidRPr="00393DA1" w:rsidRDefault="007001AC" w:rsidP="006948BB">
      <w:pPr>
        <w:jc w:val="both"/>
        <w:rPr>
          <w:sz w:val="22"/>
        </w:rPr>
      </w:pPr>
    </w:p>
    <w:p w:rsidR="00144F9F" w:rsidRPr="00393DA1" w:rsidRDefault="00144F9F" w:rsidP="006948BB">
      <w:pPr>
        <w:pStyle w:val="berschrift2"/>
        <w:jc w:val="both"/>
        <w:rPr>
          <w:sz w:val="22"/>
        </w:rPr>
      </w:pPr>
      <w:bookmarkStart w:id="30" w:name="_Toc461462926"/>
      <w:r w:rsidRPr="00393DA1">
        <w:rPr>
          <w:sz w:val="22"/>
        </w:rPr>
        <w:t>Archivierung, Dateinamen</w:t>
      </w:r>
      <w:bookmarkEnd w:id="30"/>
    </w:p>
    <w:p w:rsidR="00B35504" w:rsidRDefault="00144F9F" w:rsidP="006948BB">
      <w:pPr>
        <w:jc w:val="both"/>
        <w:rPr>
          <w:sz w:val="22"/>
        </w:rPr>
      </w:pPr>
      <w:r w:rsidRPr="00393DA1">
        <w:rPr>
          <w:sz w:val="22"/>
        </w:rPr>
        <w:t>Ausfüh</w:t>
      </w:r>
      <w:r w:rsidR="00B9391F" w:rsidRPr="00393DA1">
        <w:rPr>
          <w:sz w:val="22"/>
        </w:rPr>
        <w:t>rungsunterlagen werden nach 2.13</w:t>
      </w:r>
      <w:r w:rsidRPr="00393DA1">
        <w:rPr>
          <w:sz w:val="22"/>
        </w:rPr>
        <w:t xml:space="preserve"> archiviert. Statik und Zusammenstellung der maßgebenden Schnittkräfte werden nicht digitalisiert. Zur eindeutigen Identifikation von digitalen Be</w:t>
      </w:r>
      <w:r w:rsidR="00B578C9" w:rsidRPr="00393DA1">
        <w:rPr>
          <w:sz w:val="22"/>
        </w:rPr>
        <w:t>standsz</w:t>
      </w:r>
      <w:r w:rsidRPr="00393DA1">
        <w:rPr>
          <w:sz w:val="22"/>
        </w:rPr>
        <w:t xml:space="preserve">eichnungen und Stahllisten dienen Kennbuchstaben, </w:t>
      </w:r>
      <w:r w:rsidR="00D13388" w:rsidRPr="00393DA1">
        <w:rPr>
          <w:sz w:val="22"/>
        </w:rPr>
        <w:t>N</w:t>
      </w:r>
      <w:r w:rsidRPr="00393DA1">
        <w:rPr>
          <w:sz w:val="22"/>
        </w:rPr>
        <w:t xml:space="preserve">ummer, </w:t>
      </w:r>
      <w:r w:rsidR="00D13388" w:rsidRPr="00393DA1">
        <w:rPr>
          <w:sz w:val="22"/>
        </w:rPr>
        <w:t xml:space="preserve">Bauwerks- oder </w:t>
      </w:r>
      <w:r w:rsidRPr="00393DA1">
        <w:rPr>
          <w:sz w:val="22"/>
        </w:rPr>
        <w:t>Tunnelkurzbezeich</w:t>
      </w:r>
      <w:r w:rsidR="00B578C9" w:rsidRPr="00393DA1">
        <w:rPr>
          <w:sz w:val="22"/>
        </w:rPr>
        <w:t>nung, Plandarstellung und ASB–</w:t>
      </w:r>
      <w:r w:rsidRPr="00393DA1">
        <w:rPr>
          <w:sz w:val="22"/>
        </w:rPr>
        <w:t>Nr. des Bauwerks im Dateinamen.</w:t>
      </w:r>
      <w:r w:rsidR="00B35504" w:rsidRPr="00393DA1">
        <w:rPr>
          <w:sz w:val="22"/>
        </w:rPr>
        <w:br/>
        <w:t>Folgende Kennbuchstaben sind zu verwenden:</w:t>
      </w:r>
    </w:p>
    <w:p w:rsidR="00B740FC" w:rsidRPr="00393DA1" w:rsidRDefault="00B740FC" w:rsidP="006948BB">
      <w:pPr>
        <w:jc w:val="both"/>
        <w:rPr>
          <w:sz w:val="22"/>
        </w:rPr>
      </w:pPr>
    </w:p>
    <w:p w:rsidR="00C25C85" w:rsidRPr="00393DA1" w:rsidRDefault="00C25C85" w:rsidP="00E24F9C">
      <w:pPr>
        <w:tabs>
          <w:tab w:val="left" w:pos="567"/>
          <w:tab w:val="left" w:pos="2835"/>
          <w:tab w:val="left" w:pos="3261"/>
          <w:tab w:val="left" w:pos="6096"/>
          <w:tab w:val="left" w:pos="6521"/>
        </w:tabs>
        <w:jc w:val="both"/>
        <w:rPr>
          <w:sz w:val="22"/>
        </w:rPr>
      </w:pPr>
      <w:r w:rsidRPr="00393DA1">
        <w:rPr>
          <w:sz w:val="22"/>
        </w:rPr>
        <w:t>H</w:t>
      </w:r>
      <w:r w:rsidRPr="00393DA1">
        <w:rPr>
          <w:sz w:val="22"/>
        </w:rPr>
        <w:tab/>
      </w:r>
      <w:r w:rsidR="00144F9F" w:rsidRPr="00393DA1">
        <w:rPr>
          <w:sz w:val="22"/>
        </w:rPr>
        <w:t>für</w:t>
      </w:r>
      <w:r w:rsidR="0051336F" w:rsidRPr="00393DA1">
        <w:rPr>
          <w:sz w:val="22"/>
        </w:rPr>
        <w:t xml:space="preserve"> Hilfspläne</w:t>
      </w:r>
      <w:r w:rsidR="00B578C9" w:rsidRPr="00393DA1">
        <w:rPr>
          <w:sz w:val="22"/>
        </w:rPr>
        <w:tab/>
      </w:r>
      <w:r w:rsidR="00B9391F" w:rsidRPr="00393DA1">
        <w:rPr>
          <w:sz w:val="22"/>
        </w:rPr>
        <w:t>S</w:t>
      </w:r>
      <w:r w:rsidRPr="00393DA1">
        <w:rPr>
          <w:sz w:val="22"/>
        </w:rPr>
        <w:tab/>
      </w:r>
      <w:r w:rsidR="00B9391F" w:rsidRPr="00393DA1">
        <w:rPr>
          <w:sz w:val="22"/>
        </w:rPr>
        <w:t xml:space="preserve">für </w:t>
      </w:r>
      <w:r w:rsidR="00144F9F" w:rsidRPr="00393DA1">
        <w:rPr>
          <w:sz w:val="22"/>
        </w:rPr>
        <w:t>Schalpläne</w:t>
      </w:r>
      <w:r w:rsidRPr="00393DA1">
        <w:rPr>
          <w:sz w:val="22"/>
        </w:rPr>
        <w:tab/>
      </w:r>
      <w:r w:rsidR="00144F9F" w:rsidRPr="00393DA1">
        <w:rPr>
          <w:sz w:val="22"/>
        </w:rPr>
        <w:t>B</w:t>
      </w:r>
      <w:r w:rsidRPr="00393DA1">
        <w:rPr>
          <w:sz w:val="22"/>
        </w:rPr>
        <w:tab/>
      </w:r>
      <w:r w:rsidR="00144F9F" w:rsidRPr="00393DA1">
        <w:rPr>
          <w:sz w:val="22"/>
        </w:rPr>
        <w:t>für</w:t>
      </w:r>
      <w:r w:rsidR="00B9391F" w:rsidRPr="00393DA1">
        <w:rPr>
          <w:sz w:val="22"/>
        </w:rPr>
        <w:t xml:space="preserve"> </w:t>
      </w:r>
      <w:r w:rsidR="00144F9F" w:rsidRPr="00393DA1">
        <w:rPr>
          <w:sz w:val="22"/>
        </w:rPr>
        <w:t>Be</w:t>
      </w:r>
      <w:r w:rsidR="0051336F" w:rsidRPr="00393DA1">
        <w:rPr>
          <w:sz w:val="22"/>
        </w:rPr>
        <w:t>wehrungspläne</w:t>
      </w:r>
    </w:p>
    <w:p w:rsidR="0051336F" w:rsidRPr="00393DA1" w:rsidRDefault="00144F9F" w:rsidP="00E24F9C">
      <w:pPr>
        <w:tabs>
          <w:tab w:val="left" w:pos="567"/>
          <w:tab w:val="left" w:pos="2835"/>
          <w:tab w:val="left" w:pos="3261"/>
          <w:tab w:val="left" w:pos="6096"/>
          <w:tab w:val="left" w:pos="6521"/>
        </w:tabs>
        <w:jc w:val="both"/>
        <w:rPr>
          <w:sz w:val="22"/>
        </w:rPr>
      </w:pPr>
      <w:r w:rsidRPr="00393DA1">
        <w:rPr>
          <w:sz w:val="22"/>
        </w:rPr>
        <w:t>BSL</w:t>
      </w:r>
      <w:r w:rsidR="00C25C85" w:rsidRPr="00393DA1">
        <w:rPr>
          <w:sz w:val="22"/>
        </w:rPr>
        <w:tab/>
      </w:r>
      <w:r w:rsidRPr="00393DA1">
        <w:rPr>
          <w:sz w:val="22"/>
        </w:rPr>
        <w:t>für Stahlliste</w:t>
      </w:r>
      <w:r w:rsidR="00B578C9" w:rsidRPr="00393DA1">
        <w:rPr>
          <w:sz w:val="22"/>
        </w:rPr>
        <w:tab/>
      </w:r>
      <w:r w:rsidRPr="00393DA1">
        <w:rPr>
          <w:sz w:val="22"/>
        </w:rPr>
        <w:t>A</w:t>
      </w:r>
      <w:r w:rsidR="00C25C85" w:rsidRPr="00393DA1">
        <w:rPr>
          <w:sz w:val="22"/>
        </w:rPr>
        <w:tab/>
      </w:r>
      <w:r w:rsidRPr="00393DA1">
        <w:rPr>
          <w:sz w:val="22"/>
        </w:rPr>
        <w:t>für</w:t>
      </w:r>
      <w:r w:rsidR="00B9391F" w:rsidRPr="00393DA1">
        <w:rPr>
          <w:sz w:val="22"/>
        </w:rPr>
        <w:t xml:space="preserve"> </w:t>
      </w:r>
      <w:r w:rsidR="0051336F" w:rsidRPr="00393DA1">
        <w:rPr>
          <w:sz w:val="22"/>
        </w:rPr>
        <w:t>Ausstattungspläne</w:t>
      </w:r>
      <w:r w:rsidR="00C25C85" w:rsidRPr="00393DA1">
        <w:rPr>
          <w:sz w:val="22"/>
        </w:rPr>
        <w:tab/>
      </w:r>
      <w:r w:rsidR="00B9391F" w:rsidRPr="00393DA1">
        <w:rPr>
          <w:sz w:val="22"/>
        </w:rPr>
        <w:t>L</w:t>
      </w:r>
      <w:r w:rsidR="00C25C85" w:rsidRPr="00393DA1">
        <w:rPr>
          <w:sz w:val="22"/>
        </w:rPr>
        <w:tab/>
        <w:t>f</w:t>
      </w:r>
      <w:r w:rsidRPr="00393DA1">
        <w:rPr>
          <w:sz w:val="22"/>
        </w:rPr>
        <w:t>ür</w:t>
      </w:r>
      <w:r w:rsidR="00B9391F" w:rsidRPr="00393DA1">
        <w:rPr>
          <w:sz w:val="22"/>
        </w:rPr>
        <w:t xml:space="preserve"> </w:t>
      </w:r>
      <w:r w:rsidRPr="00393DA1">
        <w:rPr>
          <w:sz w:val="22"/>
        </w:rPr>
        <w:t>Lärmschutzwandpläne</w:t>
      </w:r>
    </w:p>
    <w:p w:rsidR="00C25C85" w:rsidRPr="008A415A" w:rsidRDefault="00C25C85" w:rsidP="00E24F9C">
      <w:pPr>
        <w:tabs>
          <w:tab w:val="left" w:pos="567"/>
          <w:tab w:val="left" w:pos="2835"/>
          <w:tab w:val="left" w:pos="3261"/>
          <w:tab w:val="left" w:pos="6096"/>
          <w:tab w:val="left" w:pos="6521"/>
        </w:tabs>
        <w:jc w:val="both"/>
        <w:rPr>
          <w:sz w:val="22"/>
        </w:rPr>
      </w:pPr>
      <w:r w:rsidRPr="008A415A">
        <w:rPr>
          <w:sz w:val="22"/>
        </w:rPr>
        <w:t>V</w:t>
      </w:r>
      <w:r w:rsidRPr="008A415A">
        <w:rPr>
          <w:sz w:val="22"/>
        </w:rPr>
        <w:tab/>
        <w:t xml:space="preserve">für </w:t>
      </w:r>
      <w:r w:rsidR="007364B1" w:rsidRPr="008A415A">
        <w:rPr>
          <w:sz w:val="22"/>
        </w:rPr>
        <w:t>Bauwerksübersichts</w:t>
      </w:r>
      <w:r w:rsidR="00880A8A" w:rsidRPr="008A415A">
        <w:rPr>
          <w:sz w:val="22"/>
        </w:rPr>
        <w:t>-</w:t>
      </w:r>
      <w:r w:rsidRPr="008A415A">
        <w:rPr>
          <w:sz w:val="22"/>
        </w:rPr>
        <w:t>/</w:t>
      </w:r>
      <w:r w:rsidR="00880A8A" w:rsidRPr="008A415A">
        <w:rPr>
          <w:sz w:val="22"/>
        </w:rPr>
        <w:t xml:space="preserve"> </w:t>
      </w:r>
      <w:r w:rsidRPr="008A415A">
        <w:rPr>
          <w:sz w:val="22"/>
        </w:rPr>
        <w:t>Bestandsübersichtspläne</w:t>
      </w:r>
      <w:r w:rsidR="003014A7" w:rsidRPr="008A415A">
        <w:rPr>
          <w:sz w:val="22"/>
        </w:rPr>
        <w:t xml:space="preserve"> </w:t>
      </w:r>
      <w:r w:rsidR="003014A7" w:rsidRPr="008A415A">
        <w:rPr>
          <w:sz w:val="22"/>
        </w:rPr>
        <w:tab/>
        <w:t>T</w:t>
      </w:r>
      <w:r w:rsidR="003014A7" w:rsidRPr="008A415A">
        <w:rPr>
          <w:sz w:val="22"/>
        </w:rPr>
        <w:tab/>
        <w:t>für Tunnelbau</w:t>
      </w:r>
    </w:p>
    <w:p w:rsidR="0032464C" w:rsidRPr="00393DA1" w:rsidRDefault="0032464C" w:rsidP="00E24F9C">
      <w:pPr>
        <w:tabs>
          <w:tab w:val="left" w:pos="567"/>
          <w:tab w:val="left" w:pos="2835"/>
          <w:tab w:val="left" w:pos="3261"/>
          <w:tab w:val="left" w:pos="6096"/>
          <w:tab w:val="left" w:pos="6521"/>
        </w:tabs>
        <w:jc w:val="both"/>
        <w:rPr>
          <w:sz w:val="22"/>
        </w:rPr>
      </w:pPr>
      <w:r w:rsidRPr="00393DA1">
        <w:rPr>
          <w:sz w:val="22"/>
        </w:rPr>
        <w:t>St</w:t>
      </w:r>
      <w:r w:rsidRPr="00393DA1">
        <w:rPr>
          <w:sz w:val="22"/>
        </w:rPr>
        <w:tab/>
        <w:t>für Stahlbaupläne</w:t>
      </w:r>
      <w:r w:rsidRPr="00393DA1">
        <w:rPr>
          <w:sz w:val="22"/>
        </w:rPr>
        <w:tab/>
        <w:t>StVb  für Stahlverbundbaupläne</w:t>
      </w:r>
    </w:p>
    <w:p w:rsidR="00B12C9B" w:rsidRPr="00393DA1" w:rsidRDefault="0032464C" w:rsidP="00E24F9C">
      <w:pPr>
        <w:tabs>
          <w:tab w:val="left" w:pos="567"/>
          <w:tab w:val="left" w:pos="2835"/>
          <w:tab w:val="left" w:pos="3261"/>
          <w:tab w:val="left" w:pos="6096"/>
          <w:tab w:val="left" w:pos="6521"/>
        </w:tabs>
        <w:jc w:val="both"/>
        <w:rPr>
          <w:sz w:val="22"/>
        </w:rPr>
      </w:pPr>
      <w:r w:rsidRPr="00393DA1">
        <w:rPr>
          <w:rFonts w:ascii="RomanC" w:hAnsi="RomanC" w:cs="RomanC"/>
          <w:sz w:val="22"/>
        </w:rPr>
        <w:t>I</w:t>
      </w:r>
      <w:r w:rsidRPr="00393DA1">
        <w:rPr>
          <w:sz w:val="22"/>
        </w:rPr>
        <w:tab/>
        <w:t>für Instandsetzung</w:t>
      </w:r>
    </w:p>
    <w:p w:rsidR="008178EA" w:rsidRPr="00393DA1" w:rsidRDefault="008178EA" w:rsidP="00E24F9C">
      <w:pPr>
        <w:tabs>
          <w:tab w:val="left" w:pos="567"/>
          <w:tab w:val="left" w:pos="2835"/>
          <w:tab w:val="left" w:pos="3261"/>
          <w:tab w:val="left" w:pos="6096"/>
          <w:tab w:val="left" w:pos="6521"/>
        </w:tabs>
        <w:jc w:val="both"/>
        <w:rPr>
          <w:sz w:val="22"/>
        </w:rPr>
      </w:pPr>
      <w:r w:rsidRPr="00393DA1">
        <w:rPr>
          <w:sz w:val="22"/>
        </w:rPr>
        <w:t>BwE</w:t>
      </w:r>
      <w:r w:rsidRPr="00393DA1">
        <w:rPr>
          <w:sz w:val="22"/>
        </w:rPr>
        <w:tab/>
      </w:r>
      <w:r w:rsidR="00424755">
        <w:rPr>
          <w:sz w:val="22"/>
        </w:rPr>
        <w:t xml:space="preserve">für </w:t>
      </w:r>
      <w:r w:rsidRPr="00393DA1">
        <w:rPr>
          <w:sz w:val="22"/>
        </w:rPr>
        <w:t>Bauwerksentwurf</w:t>
      </w:r>
    </w:p>
    <w:p w:rsidR="008178EA" w:rsidRDefault="00144F9F" w:rsidP="00AA61AB">
      <w:pPr>
        <w:autoSpaceDE w:val="0"/>
        <w:autoSpaceDN w:val="0"/>
        <w:adjustRightInd w:val="0"/>
        <w:spacing w:before="0" w:line="240" w:lineRule="auto"/>
        <w:ind w:left="851" w:hanging="851"/>
        <w:jc w:val="both"/>
        <w:rPr>
          <w:rFonts w:cs="Arial"/>
          <w:color w:val="000000"/>
          <w:sz w:val="22"/>
          <w:szCs w:val="18"/>
        </w:rPr>
      </w:pPr>
      <w:r w:rsidRPr="00393DA1">
        <w:rPr>
          <w:rFonts w:cs="Arial"/>
          <w:sz w:val="22"/>
          <w:szCs w:val="18"/>
        </w:rPr>
        <w:t>Format:</w:t>
      </w:r>
      <w:r w:rsidR="00B12C9B" w:rsidRPr="00393DA1">
        <w:rPr>
          <w:rFonts w:cs="Arial"/>
          <w:sz w:val="22"/>
          <w:szCs w:val="18"/>
        </w:rPr>
        <w:tab/>
      </w:r>
      <w:r w:rsidR="00AD308E" w:rsidRPr="00393DA1">
        <w:rPr>
          <w:rFonts w:cs="Arial"/>
          <w:color w:val="000000"/>
          <w:sz w:val="22"/>
          <w:szCs w:val="18"/>
        </w:rPr>
        <w:t>ASB-Nr_Kennbuchstabe_3-stellige Zahl</w:t>
      </w:r>
      <w:r w:rsidR="00B35504" w:rsidRPr="00393DA1">
        <w:rPr>
          <w:rFonts w:cs="Arial"/>
          <w:color w:val="000000"/>
          <w:sz w:val="22"/>
          <w:szCs w:val="18"/>
        </w:rPr>
        <w:t>/Nr.</w:t>
      </w:r>
      <w:r w:rsidR="00AD308E" w:rsidRPr="00393DA1">
        <w:rPr>
          <w:rFonts w:cs="Arial"/>
          <w:color w:val="000000"/>
          <w:sz w:val="22"/>
          <w:szCs w:val="18"/>
        </w:rPr>
        <w:t>_Bezeichnung des Bauwerks nach SIB-BW_Bauteil</w:t>
      </w:r>
    </w:p>
    <w:p w:rsidR="00AA61AB" w:rsidRPr="00393DA1" w:rsidRDefault="00AA61AB" w:rsidP="00AA61AB">
      <w:pPr>
        <w:autoSpaceDE w:val="0"/>
        <w:autoSpaceDN w:val="0"/>
        <w:adjustRightInd w:val="0"/>
        <w:spacing w:before="0" w:line="240" w:lineRule="auto"/>
        <w:ind w:left="851" w:hanging="851"/>
        <w:jc w:val="both"/>
        <w:rPr>
          <w:rFonts w:cs="Arial"/>
          <w:color w:val="000000"/>
          <w:sz w:val="22"/>
          <w:szCs w:val="18"/>
        </w:rPr>
      </w:pPr>
    </w:p>
    <w:p w:rsidR="00AA61AB" w:rsidRDefault="00B12C9B" w:rsidP="00AA61AB">
      <w:pPr>
        <w:autoSpaceDE w:val="0"/>
        <w:autoSpaceDN w:val="0"/>
        <w:adjustRightInd w:val="0"/>
        <w:spacing w:before="0" w:line="240" w:lineRule="auto"/>
        <w:ind w:left="851" w:hanging="851"/>
        <w:jc w:val="both"/>
        <w:rPr>
          <w:rFonts w:cs="Arial"/>
          <w:color w:val="000000"/>
          <w:sz w:val="22"/>
          <w:szCs w:val="18"/>
        </w:rPr>
      </w:pPr>
      <w:r w:rsidRPr="00393DA1">
        <w:rPr>
          <w:rFonts w:cs="Arial"/>
          <w:color w:val="000000"/>
          <w:sz w:val="22"/>
          <w:szCs w:val="18"/>
        </w:rPr>
        <w:t>z.B.:</w:t>
      </w:r>
      <w:r w:rsidRPr="00393DA1">
        <w:rPr>
          <w:rFonts w:cs="Arial"/>
          <w:color w:val="000000"/>
          <w:sz w:val="22"/>
          <w:szCs w:val="18"/>
        </w:rPr>
        <w:tab/>
      </w:r>
      <w:r w:rsidR="00AD308E" w:rsidRPr="00393DA1">
        <w:rPr>
          <w:rFonts w:cs="Arial"/>
          <w:color w:val="000000"/>
          <w:sz w:val="22"/>
          <w:szCs w:val="18"/>
        </w:rPr>
        <w:t>5220-271_S_001_UF-Gew</w:t>
      </w:r>
      <w:r w:rsidR="007A64B1" w:rsidRPr="00393DA1">
        <w:rPr>
          <w:rFonts w:cs="Arial"/>
          <w:color w:val="000000"/>
          <w:sz w:val="22"/>
          <w:szCs w:val="18"/>
        </w:rPr>
        <w:t>ä</w:t>
      </w:r>
      <w:r w:rsidR="00AD308E" w:rsidRPr="00393DA1">
        <w:rPr>
          <w:rFonts w:cs="Arial"/>
          <w:color w:val="000000"/>
          <w:sz w:val="22"/>
          <w:szCs w:val="18"/>
        </w:rPr>
        <w:t>sser_Fundament-Achse-10</w:t>
      </w:r>
    </w:p>
    <w:p w:rsidR="00AA61AB" w:rsidRDefault="00B12C9B" w:rsidP="00AA61AB">
      <w:pPr>
        <w:autoSpaceDE w:val="0"/>
        <w:autoSpaceDN w:val="0"/>
        <w:adjustRightInd w:val="0"/>
        <w:spacing w:before="0" w:line="240" w:lineRule="auto"/>
        <w:ind w:left="851"/>
        <w:jc w:val="both"/>
        <w:rPr>
          <w:rFonts w:cs="Arial"/>
          <w:color w:val="000000"/>
          <w:sz w:val="22"/>
          <w:szCs w:val="18"/>
        </w:rPr>
      </w:pPr>
      <w:r w:rsidRPr="00393DA1">
        <w:rPr>
          <w:rFonts w:cs="Arial"/>
          <w:color w:val="000000"/>
          <w:sz w:val="22"/>
          <w:szCs w:val="18"/>
        </w:rPr>
        <w:t>(Schalplan Nr. 001 Unterführung Gewässer Fundament Achse 10</w:t>
      </w:r>
      <w:r w:rsidR="00B35504" w:rsidRPr="00393DA1">
        <w:rPr>
          <w:rFonts w:cs="Arial"/>
          <w:color w:val="000000"/>
          <w:sz w:val="22"/>
          <w:szCs w:val="18"/>
        </w:rPr>
        <w:t xml:space="preserve"> ASB-Nr. 5220-271</w:t>
      </w:r>
      <w:r w:rsidRPr="00393DA1">
        <w:rPr>
          <w:rFonts w:cs="Arial"/>
          <w:color w:val="000000"/>
          <w:sz w:val="22"/>
          <w:szCs w:val="18"/>
        </w:rPr>
        <w:t>)</w:t>
      </w:r>
    </w:p>
    <w:p w:rsidR="00AA61AB" w:rsidRDefault="00AA61AB" w:rsidP="00AA61AB">
      <w:pPr>
        <w:autoSpaceDE w:val="0"/>
        <w:autoSpaceDN w:val="0"/>
        <w:adjustRightInd w:val="0"/>
        <w:spacing w:before="0" w:line="240" w:lineRule="auto"/>
        <w:ind w:left="851"/>
        <w:jc w:val="both"/>
        <w:rPr>
          <w:rFonts w:cs="Arial"/>
          <w:color w:val="000000"/>
          <w:sz w:val="22"/>
          <w:szCs w:val="18"/>
        </w:rPr>
      </w:pPr>
    </w:p>
    <w:p w:rsidR="00AA61AB" w:rsidRDefault="00B12C9B" w:rsidP="00AA61AB">
      <w:pPr>
        <w:autoSpaceDE w:val="0"/>
        <w:autoSpaceDN w:val="0"/>
        <w:adjustRightInd w:val="0"/>
        <w:spacing w:before="0" w:line="240" w:lineRule="auto"/>
        <w:ind w:left="851"/>
        <w:jc w:val="both"/>
        <w:rPr>
          <w:rFonts w:cs="Arial"/>
          <w:color w:val="000000"/>
          <w:sz w:val="22"/>
          <w:szCs w:val="18"/>
        </w:rPr>
      </w:pPr>
      <w:r w:rsidRPr="00393DA1">
        <w:rPr>
          <w:rFonts w:cs="Arial"/>
          <w:color w:val="000000"/>
          <w:sz w:val="22"/>
          <w:szCs w:val="18"/>
        </w:rPr>
        <w:t>5220-271_</w:t>
      </w:r>
      <w:r w:rsidR="008178EA" w:rsidRPr="00393DA1">
        <w:rPr>
          <w:rFonts w:cs="Arial"/>
          <w:color w:val="000000"/>
          <w:sz w:val="22"/>
          <w:szCs w:val="18"/>
        </w:rPr>
        <w:t>BwE</w:t>
      </w:r>
      <w:r w:rsidRPr="00393DA1">
        <w:rPr>
          <w:rFonts w:cs="Arial"/>
          <w:color w:val="000000"/>
          <w:sz w:val="22"/>
          <w:szCs w:val="18"/>
        </w:rPr>
        <w:t>_</w:t>
      </w:r>
      <w:r w:rsidR="008178EA" w:rsidRPr="00393DA1">
        <w:rPr>
          <w:rFonts w:cs="Arial"/>
          <w:color w:val="000000"/>
          <w:sz w:val="22"/>
          <w:szCs w:val="18"/>
        </w:rPr>
        <w:t>001_</w:t>
      </w:r>
      <w:r w:rsidRPr="00393DA1">
        <w:rPr>
          <w:rFonts w:cs="Arial"/>
          <w:color w:val="000000"/>
          <w:sz w:val="22"/>
          <w:szCs w:val="18"/>
        </w:rPr>
        <w:t>UF-Gew</w:t>
      </w:r>
      <w:r w:rsidR="007A64B1" w:rsidRPr="00393DA1">
        <w:rPr>
          <w:rFonts w:cs="Arial"/>
          <w:color w:val="000000"/>
          <w:sz w:val="22"/>
          <w:szCs w:val="18"/>
        </w:rPr>
        <w:t>ä</w:t>
      </w:r>
      <w:r w:rsidRPr="00393DA1">
        <w:rPr>
          <w:rFonts w:cs="Arial"/>
          <w:color w:val="000000"/>
          <w:sz w:val="22"/>
          <w:szCs w:val="18"/>
        </w:rPr>
        <w:t>sser_</w:t>
      </w:r>
      <w:r w:rsidR="008178EA" w:rsidRPr="00393DA1">
        <w:rPr>
          <w:rFonts w:cs="Arial"/>
          <w:color w:val="000000"/>
          <w:sz w:val="22"/>
          <w:szCs w:val="18"/>
        </w:rPr>
        <w:t>Erl</w:t>
      </w:r>
      <w:r w:rsidR="007A64B1" w:rsidRPr="00393DA1">
        <w:rPr>
          <w:rFonts w:cs="Arial"/>
          <w:color w:val="000000"/>
          <w:sz w:val="22"/>
          <w:szCs w:val="18"/>
        </w:rPr>
        <w:t>ä</w:t>
      </w:r>
      <w:r w:rsidR="008178EA" w:rsidRPr="00393DA1">
        <w:rPr>
          <w:rFonts w:cs="Arial"/>
          <w:color w:val="000000"/>
          <w:sz w:val="22"/>
          <w:szCs w:val="18"/>
        </w:rPr>
        <w:t>uterungsbericht</w:t>
      </w:r>
    </w:p>
    <w:p w:rsidR="004E0D81" w:rsidRDefault="008178EA" w:rsidP="00AA61AB">
      <w:pPr>
        <w:autoSpaceDE w:val="0"/>
        <w:autoSpaceDN w:val="0"/>
        <w:adjustRightInd w:val="0"/>
        <w:spacing w:before="0" w:line="240" w:lineRule="auto"/>
        <w:ind w:left="851"/>
        <w:jc w:val="both"/>
        <w:rPr>
          <w:rFonts w:cs="Arial"/>
          <w:color w:val="000000"/>
          <w:sz w:val="22"/>
          <w:szCs w:val="18"/>
        </w:rPr>
      </w:pPr>
      <w:r w:rsidRPr="00393DA1">
        <w:rPr>
          <w:rFonts w:cs="Arial"/>
          <w:color w:val="000000"/>
          <w:sz w:val="22"/>
          <w:szCs w:val="18"/>
        </w:rPr>
        <w:t xml:space="preserve">(Bauwerksentwurf </w:t>
      </w:r>
      <w:r w:rsidR="00B35504" w:rsidRPr="00393DA1">
        <w:rPr>
          <w:rFonts w:cs="Arial"/>
          <w:color w:val="000000"/>
          <w:sz w:val="22"/>
          <w:szCs w:val="18"/>
        </w:rPr>
        <w:t xml:space="preserve">Erläuterungsbericht </w:t>
      </w:r>
      <w:r w:rsidRPr="00393DA1">
        <w:rPr>
          <w:rFonts w:cs="Arial"/>
          <w:color w:val="000000"/>
          <w:sz w:val="22"/>
          <w:szCs w:val="18"/>
        </w:rPr>
        <w:t>Nr. 001 Unterführung Gewässer</w:t>
      </w:r>
      <w:r w:rsidR="00B35504" w:rsidRPr="00393DA1">
        <w:rPr>
          <w:rFonts w:cs="Arial"/>
          <w:color w:val="000000"/>
          <w:sz w:val="22"/>
          <w:szCs w:val="18"/>
        </w:rPr>
        <w:t xml:space="preserve"> ASB-Nr. 5220-271</w:t>
      </w:r>
      <w:r w:rsidRPr="00393DA1">
        <w:rPr>
          <w:rFonts w:cs="Arial"/>
          <w:color w:val="000000"/>
          <w:sz w:val="22"/>
          <w:szCs w:val="18"/>
        </w:rPr>
        <w:t>)</w:t>
      </w:r>
    </w:p>
    <w:p w:rsidR="00D57E61" w:rsidRPr="00393DA1" w:rsidRDefault="00D57E61" w:rsidP="00AA61AB">
      <w:pPr>
        <w:autoSpaceDE w:val="0"/>
        <w:autoSpaceDN w:val="0"/>
        <w:adjustRightInd w:val="0"/>
        <w:spacing w:before="0" w:line="240" w:lineRule="auto"/>
        <w:ind w:left="851"/>
        <w:jc w:val="both"/>
        <w:rPr>
          <w:rFonts w:cs="Arial"/>
          <w:color w:val="000000"/>
          <w:sz w:val="22"/>
          <w:szCs w:val="18"/>
        </w:rPr>
      </w:pPr>
    </w:p>
    <w:p w:rsidR="00144F9F" w:rsidRPr="00393DA1" w:rsidRDefault="00144F9F" w:rsidP="006948BB">
      <w:pPr>
        <w:pStyle w:val="berschrift2"/>
        <w:jc w:val="both"/>
        <w:rPr>
          <w:sz w:val="22"/>
        </w:rPr>
      </w:pPr>
      <w:bookmarkStart w:id="31" w:name="_Toc461462927"/>
      <w:r w:rsidRPr="00393DA1">
        <w:rPr>
          <w:sz w:val="22"/>
        </w:rPr>
        <w:t>Prüfung der digitalen Unterlagen</w:t>
      </w:r>
      <w:bookmarkEnd w:id="31"/>
    </w:p>
    <w:p w:rsidR="00144F9F" w:rsidRDefault="00B9391F" w:rsidP="006948BB">
      <w:pPr>
        <w:jc w:val="both"/>
        <w:rPr>
          <w:sz w:val="22"/>
        </w:rPr>
      </w:pPr>
      <w:r w:rsidRPr="00393DA1">
        <w:rPr>
          <w:sz w:val="22"/>
        </w:rPr>
        <w:t>A</w:t>
      </w:r>
      <w:r w:rsidR="00144F9F" w:rsidRPr="00393DA1">
        <w:rPr>
          <w:sz w:val="22"/>
        </w:rPr>
        <w:t>lle zur Archivierung vorgesehenen Datenformate</w:t>
      </w:r>
      <w:r w:rsidR="00CC7FD9" w:rsidRPr="00393DA1">
        <w:rPr>
          <w:sz w:val="22"/>
        </w:rPr>
        <w:t xml:space="preserve"> sind </w:t>
      </w:r>
      <w:r w:rsidR="00144F9F" w:rsidRPr="00393DA1">
        <w:rPr>
          <w:sz w:val="22"/>
        </w:rPr>
        <w:t>hinsichtlich Kompatibilität zu prüfen.</w:t>
      </w:r>
    </w:p>
    <w:p w:rsidR="00B740FC" w:rsidRPr="00393DA1" w:rsidRDefault="00B740FC" w:rsidP="006948BB">
      <w:pPr>
        <w:jc w:val="both"/>
        <w:rPr>
          <w:sz w:val="22"/>
        </w:rPr>
      </w:pPr>
    </w:p>
    <w:p w:rsidR="007C3DF4" w:rsidRPr="00393DA1" w:rsidRDefault="00144F9F" w:rsidP="006948BB">
      <w:pPr>
        <w:pStyle w:val="berschrift2"/>
        <w:jc w:val="both"/>
        <w:rPr>
          <w:sz w:val="22"/>
        </w:rPr>
      </w:pPr>
      <w:bookmarkStart w:id="32" w:name="_Toc461462928"/>
      <w:r w:rsidRPr="00393DA1">
        <w:rPr>
          <w:sz w:val="22"/>
        </w:rPr>
        <w:t>Ergänzende Vereinbarungen Abschnitt 3</w:t>
      </w:r>
      <w:bookmarkEnd w:id="32"/>
    </w:p>
    <w:p w:rsidR="00144F9F" w:rsidRPr="00393DA1" w:rsidRDefault="000462BF" w:rsidP="006948BB">
      <w:pPr>
        <w:spacing w:before="120" w:line="240" w:lineRule="auto"/>
        <w:jc w:val="both"/>
        <w:rPr>
          <w:sz w:val="22"/>
        </w:rPr>
      </w:pPr>
      <w:r>
        <w:rPr>
          <w:sz w:val="22"/>
        </w:rPr>
        <w:pict>
          <v:rect id="_x0000_i1033" style="width:453.6pt;height:1pt" o:hralign="center" o:hrstd="t" o:hr="t" fillcolor="gray" stroked="f"/>
        </w:pict>
      </w:r>
    </w:p>
    <w:p w:rsidR="00A05698" w:rsidRPr="00393DA1" w:rsidRDefault="000462BF" w:rsidP="006948BB">
      <w:pPr>
        <w:spacing w:before="120" w:line="240" w:lineRule="auto"/>
        <w:jc w:val="both"/>
        <w:rPr>
          <w:sz w:val="22"/>
        </w:rPr>
      </w:pPr>
      <w:r>
        <w:rPr>
          <w:sz w:val="22"/>
        </w:rPr>
        <w:pict>
          <v:rect id="_x0000_i1034" style="width:453.6pt;height:1pt" o:hralign="center" o:hrstd="t" o:hr="t" fillcolor="gray" stroked="f"/>
        </w:pict>
      </w:r>
    </w:p>
    <w:p w:rsidR="0051336F" w:rsidRPr="00393DA1" w:rsidRDefault="000462BF" w:rsidP="006948BB">
      <w:pPr>
        <w:spacing w:before="120" w:line="240" w:lineRule="auto"/>
        <w:jc w:val="both"/>
        <w:rPr>
          <w:sz w:val="22"/>
        </w:rPr>
      </w:pPr>
      <w:r>
        <w:rPr>
          <w:sz w:val="22"/>
        </w:rPr>
        <w:pict>
          <v:rect id="_x0000_i1035" style="width:453.6pt;height:1pt" o:hralign="center" o:hrstd="t" o:hr="t" fillcolor="gray" stroked="f"/>
        </w:pict>
      </w:r>
    </w:p>
    <w:p w:rsidR="0051336F" w:rsidRPr="00393DA1" w:rsidRDefault="000462BF" w:rsidP="006948BB">
      <w:pPr>
        <w:spacing w:before="120" w:line="240" w:lineRule="auto"/>
        <w:jc w:val="both"/>
        <w:rPr>
          <w:sz w:val="22"/>
        </w:rPr>
      </w:pPr>
      <w:r>
        <w:rPr>
          <w:sz w:val="22"/>
        </w:rPr>
        <w:pict>
          <v:rect id="_x0000_i1036" style="width:453.6pt;height:1pt" o:hralign="center" o:hrstd="t" o:hr="t" fillcolor="gray" stroked="f"/>
        </w:pict>
      </w:r>
    </w:p>
    <w:p w:rsidR="0051336F" w:rsidRPr="00393DA1" w:rsidRDefault="0051336F" w:rsidP="006948BB">
      <w:pPr>
        <w:spacing w:line="240" w:lineRule="auto"/>
        <w:jc w:val="both"/>
        <w:rPr>
          <w:sz w:val="22"/>
        </w:rPr>
      </w:pPr>
    </w:p>
    <w:p w:rsidR="0051336F" w:rsidRPr="00393DA1" w:rsidRDefault="0051336F" w:rsidP="006948BB">
      <w:pPr>
        <w:spacing w:line="240" w:lineRule="auto"/>
        <w:jc w:val="both"/>
        <w:rPr>
          <w:sz w:val="22"/>
        </w:rPr>
      </w:pPr>
    </w:p>
    <w:p w:rsidR="0051336F" w:rsidRPr="00393DA1" w:rsidRDefault="0051336F" w:rsidP="006948BB">
      <w:pPr>
        <w:spacing w:line="240" w:lineRule="auto"/>
        <w:jc w:val="both"/>
        <w:rPr>
          <w:sz w:val="22"/>
        </w:rPr>
      </w:pPr>
    </w:p>
    <w:p w:rsidR="0051336F" w:rsidRPr="00393DA1" w:rsidRDefault="0051336F" w:rsidP="006948BB">
      <w:pPr>
        <w:spacing w:line="240" w:lineRule="auto"/>
        <w:jc w:val="both"/>
        <w:rPr>
          <w:sz w:val="22"/>
        </w:rPr>
      </w:pPr>
    </w:p>
    <w:p w:rsidR="0051336F" w:rsidRPr="00393DA1" w:rsidRDefault="0051336F" w:rsidP="006948BB">
      <w:pPr>
        <w:spacing w:line="240" w:lineRule="auto"/>
        <w:jc w:val="both"/>
        <w:rPr>
          <w:sz w:val="22"/>
        </w:rPr>
      </w:pPr>
    </w:p>
    <w:p w:rsidR="0051336F" w:rsidRPr="00393DA1" w:rsidRDefault="0051336F" w:rsidP="006948BB">
      <w:pPr>
        <w:spacing w:line="240" w:lineRule="auto"/>
        <w:jc w:val="both"/>
        <w:rPr>
          <w:sz w:val="22"/>
        </w:rPr>
      </w:pPr>
    </w:p>
    <w:p w:rsidR="0051336F" w:rsidRPr="00393DA1" w:rsidRDefault="0051336F" w:rsidP="006948BB">
      <w:pPr>
        <w:spacing w:line="240" w:lineRule="auto"/>
        <w:jc w:val="both"/>
        <w:rPr>
          <w:sz w:val="22"/>
        </w:rPr>
      </w:pPr>
    </w:p>
    <w:p w:rsidR="0051336F" w:rsidRDefault="0051336F" w:rsidP="006948BB">
      <w:pPr>
        <w:spacing w:line="240" w:lineRule="auto"/>
        <w:jc w:val="both"/>
        <w:rPr>
          <w:sz w:val="22"/>
        </w:rPr>
      </w:pPr>
    </w:p>
    <w:p w:rsidR="00D57E61" w:rsidRDefault="00D57E61" w:rsidP="006948BB">
      <w:pPr>
        <w:spacing w:line="240" w:lineRule="auto"/>
        <w:jc w:val="both"/>
        <w:rPr>
          <w:sz w:val="22"/>
        </w:rPr>
      </w:pPr>
    </w:p>
    <w:p w:rsidR="00D57E61" w:rsidRDefault="00D57E61" w:rsidP="006948BB">
      <w:pPr>
        <w:spacing w:line="240" w:lineRule="auto"/>
        <w:jc w:val="both"/>
        <w:rPr>
          <w:sz w:val="22"/>
        </w:rPr>
      </w:pPr>
    </w:p>
    <w:p w:rsidR="00D57E61" w:rsidRDefault="00D57E61" w:rsidP="006948BB">
      <w:pPr>
        <w:spacing w:line="240" w:lineRule="auto"/>
        <w:jc w:val="both"/>
        <w:rPr>
          <w:sz w:val="22"/>
        </w:rPr>
      </w:pPr>
    </w:p>
    <w:p w:rsidR="004511E2" w:rsidRPr="00393DA1" w:rsidRDefault="004511E2" w:rsidP="006948BB">
      <w:pPr>
        <w:spacing w:line="240" w:lineRule="auto"/>
        <w:jc w:val="both"/>
        <w:rPr>
          <w:sz w:val="22"/>
        </w:rPr>
      </w:pPr>
    </w:p>
    <w:p w:rsidR="004511E2" w:rsidRPr="00393DA1" w:rsidRDefault="004511E2" w:rsidP="006948BB">
      <w:pPr>
        <w:spacing w:line="240" w:lineRule="auto"/>
        <w:jc w:val="both"/>
        <w:rPr>
          <w:sz w:val="22"/>
        </w:rPr>
      </w:pPr>
    </w:p>
    <w:p w:rsidR="00144F9F" w:rsidRPr="00393DA1" w:rsidRDefault="00144F9F" w:rsidP="006948BB">
      <w:pPr>
        <w:jc w:val="both"/>
        <w:rPr>
          <w:sz w:val="22"/>
        </w:rPr>
      </w:pPr>
      <w:r w:rsidRPr="00393DA1">
        <w:rPr>
          <w:sz w:val="22"/>
        </w:rPr>
        <w:t>Rechtsverbindliche Unterschriften für den Datentaus</w:t>
      </w:r>
      <w:r w:rsidR="007C3DF4" w:rsidRPr="00393DA1">
        <w:rPr>
          <w:sz w:val="22"/>
        </w:rPr>
        <w:t>ch nach den Abschnitten 1 bis 3:</w:t>
      </w:r>
    </w:p>
    <w:p w:rsidR="00144F9F" w:rsidRPr="00393DA1" w:rsidRDefault="00144F9F" w:rsidP="006948BB">
      <w:pPr>
        <w:jc w:val="both"/>
        <w:rPr>
          <w:sz w:val="22"/>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4749"/>
      </w:tblGrid>
      <w:tr w:rsidR="00144F9F" w:rsidTr="006A76A4">
        <w:trPr>
          <w:trHeight w:val="1985"/>
        </w:trPr>
        <w:tc>
          <w:tcPr>
            <w:tcW w:w="4465" w:type="dxa"/>
            <w:tcBorders>
              <w:top w:val="single" w:sz="6" w:space="0" w:color="auto"/>
              <w:left w:val="single" w:sz="6" w:space="0" w:color="auto"/>
              <w:bottom w:val="nil"/>
              <w:right w:val="single" w:sz="6" w:space="0" w:color="auto"/>
            </w:tcBorders>
          </w:tcPr>
          <w:p w:rsidR="00144F9F" w:rsidRPr="00393DA1" w:rsidRDefault="00144F9F" w:rsidP="006948BB">
            <w:pPr>
              <w:spacing w:before="120"/>
              <w:jc w:val="both"/>
              <w:rPr>
                <w:smallCaps/>
                <w:color w:val="000000"/>
                <w:sz w:val="22"/>
              </w:rPr>
            </w:pPr>
            <w:r w:rsidRPr="00393DA1">
              <w:rPr>
                <w:smallCaps/>
                <w:color w:val="000000"/>
                <w:sz w:val="22"/>
              </w:rPr>
              <w:t>DATENSENDER</w:t>
            </w:r>
            <w:r w:rsidR="00E15412">
              <w:rPr>
                <w:smallCaps/>
                <w:color w:val="000000"/>
                <w:sz w:val="22"/>
              </w:rPr>
              <w:t xml:space="preserve"> (AN)</w:t>
            </w:r>
          </w:p>
          <w:p w:rsidR="00A05698" w:rsidRPr="00393DA1" w:rsidRDefault="000462BF" w:rsidP="006948BB">
            <w:pPr>
              <w:spacing w:before="120"/>
              <w:jc w:val="both"/>
              <w:rPr>
                <w:smallCaps/>
                <w:color w:val="000000"/>
                <w:sz w:val="22"/>
              </w:rPr>
            </w:pPr>
            <w:r>
              <w:rPr>
                <w:sz w:val="22"/>
              </w:rPr>
              <w:pict>
                <v:rect id="_x0000_i1037" style="width:216.25pt;height:1pt" o:hralign="center" o:hrstd="t" o:hr="t" fillcolor="gray" stroked="f"/>
              </w:pict>
            </w:r>
          </w:p>
          <w:p w:rsidR="00A05698" w:rsidRPr="00393DA1" w:rsidRDefault="000462BF" w:rsidP="006948BB">
            <w:pPr>
              <w:spacing w:before="120"/>
              <w:jc w:val="both"/>
              <w:rPr>
                <w:smallCaps/>
                <w:color w:val="000000"/>
                <w:sz w:val="22"/>
              </w:rPr>
            </w:pPr>
            <w:r>
              <w:rPr>
                <w:sz w:val="22"/>
              </w:rPr>
              <w:pict>
                <v:rect id="_x0000_i1038" style="width:216.25pt;height:1pt" o:hralign="center" o:hrstd="t" o:hr="t" fillcolor="gray" stroked="f"/>
              </w:pict>
            </w:r>
          </w:p>
          <w:p w:rsidR="00A05698" w:rsidRPr="00A05698" w:rsidRDefault="000462BF" w:rsidP="006948BB">
            <w:pPr>
              <w:spacing w:before="120"/>
              <w:jc w:val="both"/>
              <w:rPr>
                <w:smallCaps/>
                <w:color w:val="000000"/>
              </w:rPr>
            </w:pPr>
            <w:r>
              <w:rPr>
                <w:sz w:val="22"/>
              </w:rPr>
              <w:pict>
                <v:rect id="_x0000_i1039" style="width:216.25pt;height:1pt" o:hralign="center" o:hrstd="t" o:hr="t" fillcolor="gray" stroked="f"/>
              </w:pict>
            </w:r>
          </w:p>
        </w:tc>
        <w:tc>
          <w:tcPr>
            <w:tcW w:w="4749" w:type="dxa"/>
            <w:tcBorders>
              <w:top w:val="single" w:sz="6" w:space="0" w:color="auto"/>
              <w:left w:val="single" w:sz="6" w:space="0" w:color="auto"/>
              <w:bottom w:val="nil"/>
              <w:right w:val="single" w:sz="6" w:space="0" w:color="auto"/>
            </w:tcBorders>
          </w:tcPr>
          <w:p w:rsidR="00144F9F" w:rsidRPr="00393DA1" w:rsidRDefault="00144F9F" w:rsidP="006948BB">
            <w:pPr>
              <w:spacing w:before="120"/>
              <w:jc w:val="both"/>
              <w:rPr>
                <w:smallCaps/>
                <w:color w:val="000000"/>
                <w:sz w:val="22"/>
              </w:rPr>
            </w:pPr>
            <w:r w:rsidRPr="00393DA1">
              <w:rPr>
                <w:smallCaps/>
                <w:color w:val="000000"/>
                <w:sz w:val="22"/>
              </w:rPr>
              <w:t>DATENEMPFÄNGER</w:t>
            </w:r>
            <w:r w:rsidR="00E15412">
              <w:rPr>
                <w:smallCaps/>
                <w:color w:val="000000"/>
                <w:sz w:val="22"/>
              </w:rPr>
              <w:t xml:space="preserve"> (AG)</w:t>
            </w:r>
          </w:p>
          <w:p w:rsidR="00144F9F" w:rsidRPr="00393DA1" w:rsidRDefault="000462BF" w:rsidP="006948BB">
            <w:pPr>
              <w:spacing w:before="120"/>
              <w:jc w:val="both"/>
              <w:rPr>
                <w:color w:val="000000"/>
                <w:sz w:val="22"/>
              </w:rPr>
            </w:pPr>
            <w:r>
              <w:rPr>
                <w:sz w:val="22"/>
              </w:rPr>
              <w:pict>
                <v:rect id="_x0000_i1040" style="width:248.2pt;height:1pt" o:hralign="center" o:hrstd="t" o:hr="t" fillcolor="gray" stroked="f"/>
              </w:pict>
            </w:r>
          </w:p>
          <w:p w:rsidR="00144F9F" w:rsidRPr="00393DA1" w:rsidRDefault="000462BF" w:rsidP="006948BB">
            <w:pPr>
              <w:spacing w:before="120"/>
              <w:jc w:val="both"/>
              <w:rPr>
                <w:color w:val="000000"/>
                <w:sz w:val="22"/>
              </w:rPr>
            </w:pPr>
            <w:r>
              <w:rPr>
                <w:sz w:val="22"/>
              </w:rPr>
              <w:pict>
                <v:rect id="_x0000_i1041" style="width:248.2pt;height:1pt" o:hralign="center" o:hrstd="t" o:hr="t" fillcolor="gray" stroked="f"/>
              </w:pict>
            </w:r>
          </w:p>
          <w:p w:rsidR="00144F9F" w:rsidRDefault="000462BF" w:rsidP="006948BB">
            <w:pPr>
              <w:spacing w:before="120"/>
              <w:jc w:val="both"/>
              <w:rPr>
                <w:color w:val="000000"/>
              </w:rPr>
            </w:pPr>
            <w:r>
              <w:rPr>
                <w:sz w:val="22"/>
              </w:rPr>
              <w:pict>
                <v:rect id="_x0000_i1042" style="width:248.2pt;height:1pt" o:hralign="center" o:hrstd="t" o:hr="t" fillcolor="gray" stroked="f"/>
              </w:pict>
            </w:r>
          </w:p>
        </w:tc>
      </w:tr>
      <w:tr w:rsidR="00144F9F" w:rsidRPr="00393DA1" w:rsidTr="006A76A4">
        <w:trPr>
          <w:trHeight w:val="60"/>
        </w:trPr>
        <w:tc>
          <w:tcPr>
            <w:tcW w:w="4465" w:type="dxa"/>
            <w:tcBorders>
              <w:top w:val="nil"/>
              <w:left w:val="single" w:sz="6" w:space="0" w:color="auto"/>
              <w:bottom w:val="single" w:sz="6" w:space="0" w:color="auto"/>
              <w:right w:val="single" w:sz="6" w:space="0" w:color="auto"/>
            </w:tcBorders>
          </w:tcPr>
          <w:p w:rsidR="00144F9F" w:rsidRDefault="00144F9F" w:rsidP="006948BB">
            <w:pPr>
              <w:jc w:val="both"/>
              <w:rPr>
                <w:smallCaps/>
                <w:color w:val="000000"/>
              </w:rPr>
            </w:pPr>
            <w:r w:rsidRPr="00393DA1">
              <w:rPr>
                <w:color w:val="000000"/>
                <w:sz w:val="22"/>
              </w:rPr>
              <w:t xml:space="preserve">[Ort, Datum, </w:t>
            </w:r>
            <w:r w:rsidR="0048128D" w:rsidRPr="00393DA1">
              <w:rPr>
                <w:color w:val="000000"/>
                <w:sz w:val="22"/>
              </w:rPr>
              <w:t xml:space="preserve">Unterschrift, </w:t>
            </w:r>
            <w:r w:rsidRPr="00393DA1">
              <w:rPr>
                <w:color w:val="000000"/>
                <w:sz w:val="22"/>
              </w:rPr>
              <w:t>Stempel]</w:t>
            </w:r>
          </w:p>
        </w:tc>
        <w:tc>
          <w:tcPr>
            <w:tcW w:w="4749" w:type="dxa"/>
            <w:tcBorders>
              <w:top w:val="nil"/>
              <w:left w:val="single" w:sz="6" w:space="0" w:color="auto"/>
              <w:bottom w:val="single" w:sz="6" w:space="0" w:color="auto"/>
              <w:right w:val="single" w:sz="6" w:space="0" w:color="auto"/>
            </w:tcBorders>
          </w:tcPr>
          <w:p w:rsidR="00144F9F" w:rsidRPr="00393DA1" w:rsidRDefault="00A05698" w:rsidP="006948BB">
            <w:pPr>
              <w:jc w:val="both"/>
              <w:rPr>
                <w:smallCaps/>
                <w:color w:val="000000"/>
                <w:sz w:val="22"/>
              </w:rPr>
            </w:pPr>
            <w:r w:rsidRPr="00393DA1">
              <w:rPr>
                <w:color w:val="000000"/>
                <w:sz w:val="22"/>
              </w:rPr>
              <w:t>[Ort, Datum,</w:t>
            </w:r>
            <w:r w:rsidR="0048128D" w:rsidRPr="00393DA1">
              <w:rPr>
                <w:color w:val="000000"/>
                <w:sz w:val="22"/>
              </w:rPr>
              <w:t xml:space="preserve"> Unterschrift,</w:t>
            </w:r>
            <w:r w:rsidRPr="00393DA1">
              <w:rPr>
                <w:color w:val="000000"/>
                <w:sz w:val="22"/>
              </w:rPr>
              <w:t xml:space="preserve"> Stempel]</w:t>
            </w:r>
          </w:p>
        </w:tc>
      </w:tr>
    </w:tbl>
    <w:p w:rsidR="002A2E37" w:rsidRDefault="002A2E37" w:rsidP="006948BB">
      <w:pPr>
        <w:spacing w:line="240" w:lineRule="auto"/>
        <w:jc w:val="both"/>
        <w:rPr>
          <w:b/>
          <w:sz w:val="28"/>
        </w:rPr>
      </w:pPr>
    </w:p>
    <w:sectPr w:rsidR="002A2E37" w:rsidSect="00AA61AB">
      <w:headerReference w:type="default" r:id="rId9"/>
      <w:footerReference w:type="default" r:id="rId10"/>
      <w:headerReference w:type="first" r:id="rId11"/>
      <w:pgSz w:w="11907" w:h="16840" w:code="9"/>
      <w:pgMar w:top="1701" w:right="1134" w:bottom="851" w:left="1701" w:header="567"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22" w:rsidRDefault="00001122">
      <w:r>
        <w:separator/>
      </w:r>
    </w:p>
  </w:endnote>
  <w:endnote w:type="continuationSeparator" w:id="0">
    <w:p w:rsidR="00001122" w:rsidRDefault="0000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anC">
    <w:altName w:val="Courier New"/>
    <w:charset w:val="00"/>
    <w:family w:val="auto"/>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FC" w:rsidRPr="00393DA1" w:rsidRDefault="00B740FC" w:rsidP="00EB291C">
    <w:pPr>
      <w:jc w:val="center"/>
      <w:rPr>
        <w:sz w:val="22"/>
      </w:rPr>
    </w:pPr>
    <w:r w:rsidRPr="00393DA1">
      <w:rPr>
        <w:sz w:val="22"/>
      </w:rPr>
      <w:t xml:space="preserve">Seite </w:t>
    </w:r>
    <w:r w:rsidR="00687526" w:rsidRPr="00393DA1">
      <w:rPr>
        <w:sz w:val="22"/>
      </w:rPr>
      <w:fldChar w:fldCharType="begin"/>
    </w:r>
    <w:r w:rsidRPr="00393DA1">
      <w:rPr>
        <w:sz w:val="22"/>
      </w:rPr>
      <w:instrText xml:space="preserve"> PAGE </w:instrText>
    </w:r>
    <w:r w:rsidR="00687526" w:rsidRPr="00393DA1">
      <w:rPr>
        <w:sz w:val="22"/>
      </w:rPr>
      <w:fldChar w:fldCharType="separate"/>
    </w:r>
    <w:r w:rsidR="000462BF">
      <w:rPr>
        <w:noProof/>
        <w:sz w:val="22"/>
      </w:rPr>
      <w:t>9</w:t>
    </w:r>
    <w:r w:rsidR="00687526" w:rsidRPr="00393DA1">
      <w:rPr>
        <w:sz w:val="22"/>
      </w:rPr>
      <w:fldChar w:fldCharType="end"/>
    </w:r>
    <w:r w:rsidRPr="00393DA1">
      <w:rPr>
        <w:sz w:val="22"/>
      </w:rPr>
      <w:t xml:space="preserve"> von </w:t>
    </w:r>
    <w:r w:rsidR="00687526" w:rsidRPr="00393DA1">
      <w:rPr>
        <w:sz w:val="22"/>
      </w:rPr>
      <w:fldChar w:fldCharType="begin"/>
    </w:r>
    <w:r w:rsidRPr="00393DA1">
      <w:rPr>
        <w:sz w:val="22"/>
      </w:rPr>
      <w:instrText xml:space="preserve"> NUMPAGES  </w:instrText>
    </w:r>
    <w:r w:rsidR="00687526" w:rsidRPr="00393DA1">
      <w:rPr>
        <w:sz w:val="22"/>
      </w:rPr>
      <w:fldChar w:fldCharType="separate"/>
    </w:r>
    <w:r w:rsidR="000462BF">
      <w:rPr>
        <w:noProof/>
        <w:sz w:val="22"/>
      </w:rPr>
      <w:t>13</w:t>
    </w:r>
    <w:r w:rsidR="00687526" w:rsidRPr="00393DA1">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22" w:rsidRDefault="00001122">
      <w:r>
        <w:separator/>
      </w:r>
    </w:p>
  </w:footnote>
  <w:footnote w:type="continuationSeparator" w:id="0">
    <w:p w:rsidR="00001122" w:rsidRDefault="0000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268"/>
    </w:tblGrid>
    <w:tr w:rsidR="00B740FC" w:rsidRPr="00710C88" w:rsidTr="009F4101">
      <w:tc>
        <w:tcPr>
          <w:tcW w:w="7158" w:type="dxa"/>
          <w:tcBorders>
            <w:top w:val="nil"/>
            <w:left w:val="nil"/>
            <w:bottom w:val="nil"/>
            <w:right w:val="nil"/>
          </w:tcBorders>
        </w:tcPr>
        <w:p w:rsidR="00B740FC" w:rsidRPr="00393DA1" w:rsidRDefault="00B740FC" w:rsidP="00D07936">
          <w:pPr>
            <w:spacing w:line="276" w:lineRule="auto"/>
            <w:rPr>
              <w:b/>
              <w:sz w:val="22"/>
              <w:szCs w:val="18"/>
            </w:rPr>
          </w:pPr>
          <w:r w:rsidRPr="00393DA1">
            <w:rPr>
              <w:b/>
              <w:sz w:val="22"/>
              <w:szCs w:val="18"/>
            </w:rPr>
            <w:t>Vereinbarung zur Erzeugung, Austausch</w:t>
          </w:r>
        </w:p>
        <w:p w:rsidR="00B740FC" w:rsidRPr="005840F0" w:rsidRDefault="00B740FC" w:rsidP="00D07936">
          <w:pPr>
            <w:overflowPunct w:val="0"/>
            <w:autoSpaceDE w:val="0"/>
            <w:autoSpaceDN w:val="0"/>
            <w:adjustRightInd w:val="0"/>
            <w:spacing w:line="276" w:lineRule="auto"/>
            <w:textAlignment w:val="baseline"/>
            <w:rPr>
              <w:rFonts w:cs="Arial"/>
              <w:b/>
              <w:bCs/>
              <w:szCs w:val="20"/>
            </w:rPr>
          </w:pPr>
          <w:r w:rsidRPr="00393DA1">
            <w:rPr>
              <w:b/>
              <w:sz w:val="22"/>
              <w:szCs w:val="18"/>
            </w:rPr>
            <w:t>und Archivierung von digitalen Daten</w:t>
          </w:r>
        </w:p>
      </w:tc>
      <w:tc>
        <w:tcPr>
          <w:tcW w:w="2268" w:type="dxa"/>
          <w:tcBorders>
            <w:top w:val="nil"/>
            <w:left w:val="nil"/>
            <w:bottom w:val="nil"/>
            <w:right w:val="nil"/>
          </w:tcBorders>
        </w:tcPr>
        <w:p w:rsidR="00880175" w:rsidRPr="00BA5BE7" w:rsidRDefault="00B740FC" w:rsidP="002C4063">
          <w:pPr>
            <w:pStyle w:val="berschrift1"/>
            <w:numPr>
              <w:ilvl w:val="0"/>
              <w:numId w:val="0"/>
            </w:numPr>
            <w:overflowPunct w:val="0"/>
            <w:autoSpaceDE w:val="0"/>
            <w:autoSpaceDN w:val="0"/>
            <w:adjustRightInd w:val="0"/>
            <w:ind w:left="72"/>
            <w:textAlignment w:val="baseline"/>
            <w:rPr>
              <w:rFonts w:cs="Arial"/>
              <w:b w:val="0"/>
              <w:color w:val="FF0000"/>
              <w:szCs w:val="18"/>
            </w:rPr>
          </w:pPr>
          <w:r w:rsidRPr="00BA5BE7">
            <w:rPr>
              <w:rFonts w:cs="Arial"/>
              <w:b w:val="0"/>
              <w:color w:val="FF0000"/>
              <w:szCs w:val="18"/>
            </w:rPr>
            <w:t xml:space="preserve">Stand: </w:t>
          </w:r>
          <w:r w:rsidR="002C4063">
            <w:rPr>
              <w:rFonts w:cs="Arial"/>
              <w:b w:val="0"/>
              <w:color w:val="FF0000"/>
              <w:szCs w:val="18"/>
            </w:rPr>
            <w:t>Mai 2020</w:t>
          </w:r>
        </w:p>
      </w:tc>
    </w:tr>
  </w:tbl>
  <w:p w:rsidR="00B740FC" w:rsidRPr="00393DA1" w:rsidRDefault="00B740FC">
    <w:pPr>
      <w:pStyle w:val="Kopfzeile"/>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FC" w:rsidRPr="00393DA1" w:rsidRDefault="00B740FC">
    <w:pPr>
      <w:framePr w:wrap="around" w:vAnchor="page" w:hAnchor="page" w:x="398" w:y="5784"/>
      <w:spacing w:line="120" w:lineRule="auto"/>
      <w:rPr>
        <w:sz w:val="22"/>
      </w:rPr>
    </w:pPr>
    <w:r w:rsidRPr="00393DA1">
      <w:rPr>
        <w:sz w:val="22"/>
      </w:rPr>
      <w:t>-</w:t>
    </w:r>
  </w:p>
  <w:p w:rsidR="00B740FC" w:rsidRPr="00393DA1" w:rsidRDefault="00B740FC">
    <w:pPr>
      <w:framePr w:wrap="around" w:vAnchor="page" w:hAnchor="page" w:x="398" w:y="8421"/>
      <w:rPr>
        <w:sz w:val="22"/>
      </w:rPr>
    </w:pPr>
    <w:r w:rsidRPr="00393DA1">
      <w:rPr>
        <w:sz w:val="22"/>
      </w:rPr>
      <w:t>-</w:t>
    </w:r>
  </w:p>
  <w:tbl>
    <w:tblPr>
      <w:tblW w:w="9709" w:type="dxa"/>
      <w:tblCellMar>
        <w:left w:w="70" w:type="dxa"/>
        <w:right w:w="70" w:type="dxa"/>
      </w:tblCellMar>
      <w:tblLook w:val="0000" w:firstRow="0" w:lastRow="0" w:firstColumn="0" w:lastColumn="0" w:noHBand="0" w:noVBand="0"/>
    </w:tblPr>
    <w:tblGrid>
      <w:gridCol w:w="8239"/>
      <w:gridCol w:w="1470"/>
    </w:tblGrid>
    <w:tr w:rsidR="00B740FC" w:rsidRPr="00393DA1" w:rsidTr="00BC198D">
      <w:trPr>
        <w:trHeight w:val="1701"/>
      </w:trPr>
      <w:tc>
        <w:tcPr>
          <w:tcW w:w="8239" w:type="dxa"/>
        </w:tcPr>
        <w:p w:rsidR="00B740FC" w:rsidRPr="00BC198D" w:rsidRDefault="00B740FC" w:rsidP="00BC198D">
          <w:pPr>
            <w:spacing w:before="0" w:line="240" w:lineRule="auto"/>
            <w:rPr>
              <w:rFonts w:cs="Arial"/>
              <w:b/>
              <w:bCs/>
              <w:color w:val="002392"/>
              <w:sz w:val="22"/>
            </w:rPr>
          </w:pPr>
          <w:bookmarkStart w:id="33" w:name="Name1"/>
          <w:bookmarkEnd w:id="33"/>
          <w:r w:rsidRPr="00BC198D">
            <w:rPr>
              <w:rFonts w:cs="Arial"/>
              <w:b/>
              <w:bCs/>
              <w:color w:val="002392"/>
              <w:sz w:val="22"/>
            </w:rPr>
            <w:t>Hessen Mobil</w:t>
          </w:r>
        </w:p>
        <w:p w:rsidR="00B740FC" w:rsidRPr="00BC198D" w:rsidRDefault="00B740FC" w:rsidP="00BC198D">
          <w:pPr>
            <w:spacing w:before="0" w:line="240" w:lineRule="auto"/>
            <w:rPr>
              <w:rFonts w:cs="Arial"/>
              <w:b/>
              <w:bCs/>
              <w:color w:val="002392"/>
              <w:sz w:val="22"/>
            </w:rPr>
          </w:pPr>
          <w:r w:rsidRPr="00BC198D">
            <w:rPr>
              <w:rFonts w:cs="Arial"/>
              <w:b/>
              <w:bCs/>
              <w:color w:val="002392"/>
              <w:sz w:val="22"/>
            </w:rPr>
            <w:t>Straßen-und Verkehrsmanagement</w:t>
          </w:r>
        </w:p>
        <w:p w:rsidR="00B740FC" w:rsidRPr="00BC198D" w:rsidRDefault="00B740FC" w:rsidP="00BC198D">
          <w:pPr>
            <w:spacing w:before="0" w:line="240" w:lineRule="auto"/>
            <w:rPr>
              <w:rFonts w:cs="Arial"/>
              <w:b/>
              <w:bCs/>
              <w:color w:val="002392"/>
              <w:sz w:val="22"/>
            </w:rPr>
          </w:pPr>
          <w:bookmarkStart w:id="34" w:name="Name3"/>
          <w:bookmarkEnd w:id="34"/>
        </w:p>
        <w:p w:rsidR="00B740FC" w:rsidRDefault="00B740FC" w:rsidP="00144F9F">
          <w:pPr>
            <w:pStyle w:val="Kopfzeile"/>
            <w:tabs>
              <w:tab w:val="clear" w:pos="4536"/>
            </w:tabs>
          </w:pPr>
        </w:p>
      </w:tc>
      <w:tc>
        <w:tcPr>
          <w:tcW w:w="1470" w:type="dxa"/>
        </w:tcPr>
        <w:p w:rsidR="00B740FC" w:rsidRPr="00393DA1" w:rsidRDefault="000462BF" w:rsidP="00144F9F">
          <w:pPr>
            <w:pStyle w:val="Kopfzeile"/>
            <w:tabs>
              <w:tab w:val="clear" w:pos="4536"/>
            </w:tabs>
            <w:jc w:val="right"/>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5.1pt;height:84.5pt;visibility:visible">
                <v:imagedata r:id="rId1" o:title="bunt"/>
              </v:shape>
            </w:pict>
          </w:r>
        </w:p>
      </w:tc>
    </w:tr>
  </w:tbl>
  <w:p w:rsidR="00B740FC" w:rsidRPr="00393DA1" w:rsidRDefault="00B740FC" w:rsidP="00BC198D">
    <w:pPr>
      <w:pStyle w:val="Kopfzeile"/>
      <w:tabs>
        <w:tab w:val="clear" w:pos="9072"/>
        <w:tab w:val="right" w:pos="9923"/>
      </w:tabs>
      <w:spacing w:before="0" w:line="240" w:lineRule="auto"/>
      <w:ind w:right="-567"/>
      <w:jc w:val="right"/>
      <w:rPr>
        <w:sz w:val="24"/>
        <w:szCs w:val="24"/>
      </w:rPr>
    </w:pPr>
  </w:p>
  <w:p w:rsidR="00B740FC" w:rsidRPr="00393DA1" w:rsidRDefault="00B740FC" w:rsidP="00BC198D">
    <w:pPr>
      <w:spacing w:before="0" w:line="240" w:lineRule="auto"/>
      <w:ind w:right="-567"/>
      <w:jc w:val="right"/>
      <w:rPr>
        <w:b/>
        <w:sz w:val="24"/>
      </w:rPr>
    </w:pPr>
    <w:r w:rsidRPr="00393DA1">
      <w:rPr>
        <w:b/>
        <w:sz w:val="24"/>
      </w:rPr>
      <w:t>ANHANG</w:t>
    </w:r>
    <w:r w:rsidRPr="00393DA1">
      <w:rPr>
        <w:b/>
        <w:sz w:val="24"/>
      </w:rPr>
      <w:tab/>
      <w:t>A VI</w:t>
    </w:r>
  </w:p>
  <w:p w:rsidR="00B740FC" w:rsidRPr="00393DA1" w:rsidRDefault="00B740FC" w:rsidP="00BC198D">
    <w:pPr>
      <w:spacing w:before="0" w:line="240" w:lineRule="auto"/>
      <w:ind w:right="-567"/>
      <w:jc w:val="right"/>
      <w:rPr>
        <w:sz w:val="24"/>
      </w:rPr>
    </w:pPr>
    <w:r w:rsidRPr="00393DA1">
      <w:rPr>
        <w:sz w:val="24"/>
      </w:rPr>
      <w:t>Handbuch Planung Ingenieurbauwerke</w:t>
    </w:r>
  </w:p>
  <w:p w:rsidR="00B740FC" w:rsidRPr="00BA5BE7" w:rsidRDefault="00B740FC" w:rsidP="00393DA1">
    <w:pPr>
      <w:pStyle w:val="Kopfzeile"/>
      <w:spacing w:before="0" w:line="240" w:lineRule="auto"/>
      <w:ind w:right="-567"/>
      <w:jc w:val="right"/>
      <w:rPr>
        <w:color w:val="FF0000"/>
        <w:sz w:val="24"/>
        <w:szCs w:val="24"/>
      </w:rPr>
    </w:pPr>
    <w:r w:rsidRPr="00BA5BE7">
      <w:rPr>
        <w:color w:val="FF0000"/>
        <w:sz w:val="24"/>
        <w:szCs w:val="24"/>
      </w:rPr>
      <w:t xml:space="preserve">Stand: </w:t>
    </w:r>
    <w:r w:rsidR="002C4063">
      <w:rPr>
        <w:color w:val="FF0000"/>
        <w:sz w:val="24"/>
        <w:szCs w:val="24"/>
      </w:rPr>
      <w:t>Mai 2020</w:t>
    </w:r>
  </w:p>
  <w:p w:rsidR="00B740FC" w:rsidRPr="00710C88" w:rsidRDefault="000462BF" w:rsidP="009F4101">
    <w:pPr>
      <w:pStyle w:val="Kopfzeile"/>
      <w:tabs>
        <w:tab w:val="clear" w:pos="4536"/>
      </w:tabs>
      <w:rPr>
        <w:sz w:val="2"/>
      </w:rPr>
    </w:pPr>
    <w:r>
      <w:rPr>
        <w:noProof/>
      </w:rPr>
      <w:pict>
        <v:shape id="Bild 4" o:spid="_x0000_s91137" type="#_x0000_t75" style="position:absolute;margin-left:-60pt;margin-top:33.2pt;width:32.15pt;height:292.5pt;z-index:251657728;visibility:visible;mso-position-vertical-relative:page" wrapcoords="-1008 0 -1008 21489 21163 21489 21163 0 -1008 0" o:allowoverlap="f">
          <v:imagedata r:id="rId2" o:title="5RHP"/>
          <w10:wrap type="tight" anchory="page"/>
          <w10:anchorlock/>
        </v:shape>
      </w:pict>
    </w:r>
  </w:p>
  <w:p w:rsidR="00B740FC" w:rsidRDefault="00B740FC">
    <w:pPr>
      <w:pStyle w:val="Kopfzeile"/>
      <w:tabs>
        <w:tab w:val="clear" w:pos="4536"/>
        <w:tab w:val="clear" w:pos="9072"/>
      </w:tabs>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F21"/>
    <w:multiLevelType w:val="hybridMultilevel"/>
    <w:tmpl w:val="9796BD72"/>
    <w:lvl w:ilvl="0" w:tplc="6ADA884A">
      <w:start w:val="2"/>
      <w:numFmt w:val="decimal"/>
      <w:lvlText w:val="%1.)"/>
      <w:lvlJc w:val="left"/>
      <w:pPr>
        <w:tabs>
          <w:tab w:val="num" w:pos="340"/>
        </w:tabs>
        <w:ind w:left="340" w:hanging="340"/>
      </w:pPr>
      <w:rPr>
        <w:rFonts w:ascii="Times New Roman" w:hAnsi="Times New Roman"/>
        <w:b w:val="0"/>
        <w:i w:val="0"/>
        <w:caps w:val="0"/>
        <w:strike w:val="0"/>
        <w:dstrike w:val="0"/>
        <w:outline w:val="0"/>
        <w:shadow w:val="0"/>
        <w:emboss w:val="0"/>
        <w:imprint w:val="0"/>
        <w:color w:val="auto"/>
        <w:sz w:val="22"/>
        <w:u w:val="none"/>
        <w:effect w:val="none"/>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DA672F"/>
    <w:multiLevelType w:val="hybridMultilevel"/>
    <w:tmpl w:val="903E36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91E70"/>
    <w:multiLevelType w:val="hybridMultilevel"/>
    <w:tmpl w:val="D6505E90"/>
    <w:lvl w:ilvl="0" w:tplc="7D3A9E92">
      <w:start w:val="2"/>
      <w:numFmt w:val="decimal"/>
      <w:lvlText w:val="%1.)"/>
      <w:lvlJc w:val="left"/>
      <w:pPr>
        <w:tabs>
          <w:tab w:val="num" w:pos="357"/>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C547DD"/>
    <w:multiLevelType w:val="hybridMultilevel"/>
    <w:tmpl w:val="7D5C9CEE"/>
    <w:lvl w:ilvl="0" w:tplc="D5C6891A">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0A37AD8"/>
    <w:multiLevelType w:val="hybridMultilevel"/>
    <w:tmpl w:val="181A12C2"/>
    <w:lvl w:ilvl="0" w:tplc="7D3A9E92">
      <w:start w:val="2"/>
      <w:numFmt w:val="decimal"/>
      <w:lvlText w:val="%1.)"/>
      <w:lvlJc w:val="left"/>
      <w:pPr>
        <w:tabs>
          <w:tab w:val="num" w:pos="357"/>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BE7213"/>
    <w:multiLevelType w:val="hybridMultilevel"/>
    <w:tmpl w:val="0B2AA49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8E1CE0"/>
    <w:multiLevelType w:val="hybridMultilevel"/>
    <w:tmpl w:val="D736C5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6024A"/>
    <w:multiLevelType w:val="hybridMultilevel"/>
    <w:tmpl w:val="09622FD0"/>
    <w:lvl w:ilvl="0" w:tplc="6ADA884A">
      <w:start w:val="2"/>
      <w:numFmt w:val="decimal"/>
      <w:lvlText w:val="%1.)"/>
      <w:lvlJc w:val="left"/>
      <w:pPr>
        <w:tabs>
          <w:tab w:val="num" w:pos="340"/>
        </w:tabs>
        <w:ind w:left="340" w:hanging="340"/>
      </w:pPr>
      <w:rPr>
        <w:rFonts w:ascii="Times New Roman" w:hAnsi="Times New Roman"/>
        <w:b w:val="0"/>
        <w:i w:val="0"/>
        <w:caps w:val="0"/>
        <w:strike w:val="0"/>
        <w:dstrike w:val="0"/>
        <w:outline w:val="0"/>
        <w:shadow w:val="0"/>
        <w:emboss w:val="0"/>
        <w:imprint w:val="0"/>
        <w:color w:val="auto"/>
        <w:sz w:val="22"/>
        <w:u w:val="none"/>
        <w:effect w:val="none"/>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4517DF"/>
    <w:multiLevelType w:val="hybridMultilevel"/>
    <w:tmpl w:val="01543DE8"/>
    <w:lvl w:ilvl="0" w:tplc="66241470">
      <w:start w:val="2"/>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color w:val="auto"/>
        <w:sz w:val="22"/>
        <w:u w:val="none"/>
        <w:effect w:val="none"/>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093EEB"/>
    <w:multiLevelType w:val="hybridMultilevel"/>
    <w:tmpl w:val="F24AC6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6482F"/>
    <w:multiLevelType w:val="hybridMultilevel"/>
    <w:tmpl w:val="E2E88384"/>
    <w:lvl w:ilvl="0" w:tplc="7D3A9E92">
      <w:start w:val="2"/>
      <w:numFmt w:val="decimal"/>
      <w:lvlText w:val="%1.)"/>
      <w:lvlJc w:val="left"/>
      <w:pPr>
        <w:tabs>
          <w:tab w:val="num" w:pos="357"/>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41A3458"/>
    <w:multiLevelType w:val="hybridMultilevel"/>
    <w:tmpl w:val="C8667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ED10A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324F09"/>
    <w:multiLevelType w:val="hybridMultilevel"/>
    <w:tmpl w:val="8AC66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F1004"/>
    <w:multiLevelType w:val="hybridMultilevel"/>
    <w:tmpl w:val="32E60B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454C4"/>
    <w:multiLevelType w:val="hybridMultilevel"/>
    <w:tmpl w:val="32D6AF0C"/>
    <w:lvl w:ilvl="0" w:tplc="6ADA884A">
      <w:start w:val="2"/>
      <w:numFmt w:val="decimal"/>
      <w:lvlText w:val="%1.)"/>
      <w:lvlJc w:val="left"/>
      <w:pPr>
        <w:tabs>
          <w:tab w:val="num" w:pos="340"/>
        </w:tabs>
        <w:ind w:left="340" w:hanging="340"/>
      </w:pPr>
      <w:rPr>
        <w:rFonts w:ascii="Times New Roman" w:hAnsi="Times New Roman"/>
        <w:b w:val="0"/>
        <w:i w:val="0"/>
        <w:caps w:val="0"/>
        <w:strike w:val="0"/>
        <w:dstrike w:val="0"/>
        <w:outline w:val="0"/>
        <w:shadow w:val="0"/>
        <w:emboss w:val="0"/>
        <w:imprint w:val="0"/>
        <w:color w:val="auto"/>
        <w:sz w:val="22"/>
        <w:u w:val="none"/>
        <w:effect w:val="none"/>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9C27C9F"/>
    <w:multiLevelType w:val="hybridMultilevel"/>
    <w:tmpl w:val="736EBCE2"/>
    <w:lvl w:ilvl="0" w:tplc="7D3A9E92">
      <w:start w:val="2"/>
      <w:numFmt w:val="decimal"/>
      <w:lvlText w:val="%1.)"/>
      <w:lvlJc w:val="left"/>
      <w:pPr>
        <w:tabs>
          <w:tab w:val="num" w:pos="357"/>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D424F5A"/>
    <w:multiLevelType w:val="hybridMultilevel"/>
    <w:tmpl w:val="035EA0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C335A"/>
    <w:multiLevelType w:val="hybridMultilevel"/>
    <w:tmpl w:val="896205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01991"/>
    <w:multiLevelType w:val="hybridMultilevel"/>
    <w:tmpl w:val="E6CA8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3B313E"/>
    <w:multiLevelType w:val="hybridMultilevel"/>
    <w:tmpl w:val="BCD003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C48F5"/>
    <w:multiLevelType w:val="hybridMultilevel"/>
    <w:tmpl w:val="305A7C38"/>
    <w:lvl w:ilvl="0" w:tplc="7D3A9E92">
      <w:start w:val="2"/>
      <w:numFmt w:val="decimal"/>
      <w:lvlText w:val="%1.)"/>
      <w:lvlJc w:val="left"/>
      <w:pPr>
        <w:tabs>
          <w:tab w:val="num" w:pos="357"/>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1585E6D"/>
    <w:multiLevelType w:val="hybridMultilevel"/>
    <w:tmpl w:val="A7BA03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36E"/>
    <w:multiLevelType w:val="multilevel"/>
    <w:tmpl w:val="B7F24994"/>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4" w15:restartNumberingAfterBreak="0">
    <w:nsid w:val="5DAA7D7C"/>
    <w:multiLevelType w:val="hybridMultilevel"/>
    <w:tmpl w:val="9A10CBB0"/>
    <w:lvl w:ilvl="0" w:tplc="9774BA1C">
      <w:start w:val="2"/>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F186590"/>
    <w:multiLevelType w:val="hybridMultilevel"/>
    <w:tmpl w:val="2C68EDA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DA209A"/>
    <w:multiLevelType w:val="hybridMultilevel"/>
    <w:tmpl w:val="E6FE29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A475B0"/>
    <w:multiLevelType w:val="hybridMultilevel"/>
    <w:tmpl w:val="07082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FF5188"/>
    <w:multiLevelType w:val="multilevel"/>
    <w:tmpl w:val="FD3EBAA0"/>
    <w:lvl w:ilvl="0">
      <w:start w:val="1"/>
      <w:numFmt w:val="decimal"/>
      <w:pStyle w:val="berschrift1"/>
      <w:lvlText w:val="%1."/>
      <w:lvlJc w:val="left"/>
      <w:pPr>
        <w:ind w:left="510" w:hanging="510"/>
      </w:pPr>
      <w:rPr>
        <w:rFonts w:ascii="Arial" w:hAnsi="Arial" w:hint="default"/>
        <w:b/>
        <w:i w:val="0"/>
        <w:sz w:val="22"/>
      </w:rPr>
    </w:lvl>
    <w:lvl w:ilvl="1">
      <w:start w:val="1"/>
      <w:numFmt w:val="decimal"/>
      <w:pStyle w:val="berschrift2"/>
      <w:lvlText w:val="%1.%2."/>
      <w:lvlJc w:val="left"/>
      <w:pPr>
        <w:ind w:left="510" w:hanging="510"/>
      </w:pPr>
      <w:rPr>
        <w:rFonts w:ascii="Arial" w:hAnsi="Arial" w:hint="default"/>
        <w:b/>
        <w:i w:val="0"/>
        <w:sz w:val="22"/>
        <w:szCs w:val="22"/>
      </w:rPr>
    </w:lvl>
    <w:lvl w:ilvl="2">
      <w:start w:val="1"/>
      <w:numFmt w:val="decimal"/>
      <w:pStyle w:val="berschrift3"/>
      <w:lvlText w:val="%1.%2.%3."/>
      <w:lvlJc w:val="left"/>
      <w:pPr>
        <w:ind w:left="1021" w:hanging="1021"/>
      </w:pPr>
      <w:rPr>
        <w:rFonts w:ascii="Arial" w:hAnsi="Arial" w:hint="default"/>
        <w:b/>
        <w:i w:val="0"/>
        <w:sz w:val="22"/>
      </w:rPr>
    </w:lvl>
    <w:lvl w:ilvl="3">
      <w:start w:val="1"/>
      <w:numFmt w:val="decimal"/>
      <w:pStyle w:val="berschrift4"/>
      <w:lvlText w:val="%1.%2.%3.%4."/>
      <w:lvlJc w:val="left"/>
      <w:pPr>
        <w:ind w:left="1021" w:hanging="1021"/>
      </w:pPr>
      <w:rPr>
        <w:rFonts w:ascii="Arial" w:hAnsi="Arial" w:hint="default"/>
        <w:b/>
        <w:i w:val="0"/>
        <w:sz w:val="22"/>
      </w:rPr>
    </w:lvl>
    <w:lvl w:ilvl="4">
      <w:start w:val="1"/>
      <w:numFmt w:val="decimal"/>
      <w:lvlText w:val="%1.%2.%3.%4.%5."/>
      <w:lvlJc w:val="left"/>
      <w:pPr>
        <w:ind w:left="2234" w:hanging="2234"/>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9" w15:restartNumberingAfterBreak="0">
    <w:nsid w:val="773E5C78"/>
    <w:multiLevelType w:val="hybridMultilevel"/>
    <w:tmpl w:val="44166728"/>
    <w:lvl w:ilvl="0" w:tplc="17C40D98">
      <w:start w:val="2"/>
      <w:numFmt w:val="decimal"/>
      <w:lvlText w:val="%1.)"/>
      <w:lvlJc w:val="left"/>
      <w:pPr>
        <w:tabs>
          <w:tab w:val="num" w:pos="340"/>
        </w:tabs>
        <w:ind w:left="340" w:hanging="340"/>
      </w:pPr>
      <w:rPr>
        <w:rFonts w:ascii="Times New Roman" w:hAnsi="Times New Roman" w:hint="default"/>
        <w:b w:val="0"/>
        <w:i w:val="0"/>
        <w:caps w:val="0"/>
        <w:strike w:val="0"/>
        <w:dstrike w:val="0"/>
        <w:outline w:val="0"/>
        <w:shadow w:val="0"/>
        <w:emboss w:val="0"/>
        <w:imprint w:val="0"/>
        <w:color w:val="auto"/>
        <w:sz w:val="22"/>
        <w:u w:val="none"/>
        <w:effect w:val="none"/>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74011BA"/>
    <w:multiLevelType w:val="hybridMultilevel"/>
    <w:tmpl w:val="68A4F2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90892"/>
    <w:multiLevelType w:val="hybridMultilevel"/>
    <w:tmpl w:val="1970373C"/>
    <w:lvl w:ilvl="0" w:tplc="7D3A9E92">
      <w:start w:val="2"/>
      <w:numFmt w:val="decimal"/>
      <w:lvlText w:val="%1.)"/>
      <w:lvlJc w:val="left"/>
      <w:pPr>
        <w:tabs>
          <w:tab w:val="num" w:pos="357"/>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16"/>
  </w:num>
  <w:num w:numId="4">
    <w:abstractNumId w:val="21"/>
  </w:num>
  <w:num w:numId="5">
    <w:abstractNumId w:val="2"/>
  </w:num>
  <w:num w:numId="6">
    <w:abstractNumId w:val="4"/>
  </w:num>
  <w:num w:numId="7">
    <w:abstractNumId w:val="31"/>
  </w:num>
  <w:num w:numId="8">
    <w:abstractNumId w:val="10"/>
  </w:num>
  <w:num w:numId="9">
    <w:abstractNumId w:val="14"/>
  </w:num>
  <w:num w:numId="10">
    <w:abstractNumId w:val="6"/>
  </w:num>
  <w:num w:numId="11">
    <w:abstractNumId w:val="13"/>
  </w:num>
  <w:num w:numId="12">
    <w:abstractNumId w:val="30"/>
  </w:num>
  <w:num w:numId="13">
    <w:abstractNumId w:val="17"/>
  </w:num>
  <w:num w:numId="14">
    <w:abstractNumId w:val="7"/>
  </w:num>
  <w:num w:numId="15">
    <w:abstractNumId w:val="20"/>
  </w:num>
  <w:num w:numId="16">
    <w:abstractNumId w:val="9"/>
  </w:num>
  <w:num w:numId="17">
    <w:abstractNumId w:val="15"/>
  </w:num>
  <w:num w:numId="18">
    <w:abstractNumId w:val="0"/>
  </w:num>
  <w:num w:numId="19">
    <w:abstractNumId w:val="1"/>
  </w:num>
  <w:num w:numId="20">
    <w:abstractNumId w:val="26"/>
  </w:num>
  <w:num w:numId="21">
    <w:abstractNumId w:val="5"/>
  </w:num>
  <w:num w:numId="22">
    <w:abstractNumId w:val="29"/>
  </w:num>
  <w:num w:numId="23">
    <w:abstractNumId w:val="8"/>
  </w:num>
  <w:num w:numId="24">
    <w:abstractNumId w:val="22"/>
  </w:num>
  <w:num w:numId="25">
    <w:abstractNumId w:val="12"/>
  </w:num>
  <w:num w:numId="26">
    <w:abstractNumId w:val="25"/>
  </w:num>
  <w:num w:numId="27">
    <w:abstractNumId w:val="18"/>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9"/>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NotTrackMoves/>
  <w:documentProtection w:edit="forms" w:enforcement="0"/>
  <w:defaultTabStop w:val="709"/>
  <w:autoHyphenation/>
  <w:hyphenationZone w:val="425"/>
  <w:doNotHyphenateCaps/>
  <w:drawingGridHorizontalSpacing w:val="90"/>
  <w:displayHorizontalDrawingGridEvery w:val="2"/>
  <w:noPunctuationKerning/>
  <w:characterSpacingControl w:val="doNotCompress"/>
  <w:hdrShapeDefaults>
    <o:shapedefaults v:ext="edit" spidmax="91139">
      <o:colormenu v:ext="edit" strokecolor="none [1612]"/>
    </o:shapedefaults>
    <o:shapelayout v:ext="edit">
      <o:idmap v:ext="edit" data="89"/>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twurf" w:val="Nein"/>
    <w:docVar w:name="Verfügungen" w:val="Ja"/>
  </w:docVars>
  <w:rsids>
    <w:rsidRoot w:val="00E67BD3"/>
    <w:rsid w:val="00000416"/>
    <w:rsid w:val="00001122"/>
    <w:rsid w:val="000131E2"/>
    <w:rsid w:val="000372B8"/>
    <w:rsid w:val="00042B37"/>
    <w:rsid w:val="000462BF"/>
    <w:rsid w:val="000824EC"/>
    <w:rsid w:val="00091D71"/>
    <w:rsid w:val="000A2DEE"/>
    <w:rsid w:val="000C28B3"/>
    <w:rsid w:val="000C73F9"/>
    <w:rsid w:val="001000ED"/>
    <w:rsid w:val="00133024"/>
    <w:rsid w:val="00133746"/>
    <w:rsid w:val="00144F9F"/>
    <w:rsid w:val="00147B5D"/>
    <w:rsid w:val="0017291A"/>
    <w:rsid w:val="00174A3C"/>
    <w:rsid w:val="001904DF"/>
    <w:rsid w:val="00190925"/>
    <w:rsid w:val="0019396B"/>
    <w:rsid w:val="001A0274"/>
    <w:rsid w:val="001A3E31"/>
    <w:rsid w:val="001B02D4"/>
    <w:rsid w:val="001B4973"/>
    <w:rsid w:val="001D4B7D"/>
    <w:rsid w:val="001F171A"/>
    <w:rsid w:val="001F31BB"/>
    <w:rsid w:val="001F592A"/>
    <w:rsid w:val="002117F3"/>
    <w:rsid w:val="00221631"/>
    <w:rsid w:val="00260193"/>
    <w:rsid w:val="00264323"/>
    <w:rsid w:val="002934B1"/>
    <w:rsid w:val="002A2E37"/>
    <w:rsid w:val="002A337B"/>
    <w:rsid w:val="002A4DA1"/>
    <w:rsid w:val="002C4063"/>
    <w:rsid w:val="002D28BD"/>
    <w:rsid w:val="002F246F"/>
    <w:rsid w:val="003014A7"/>
    <w:rsid w:val="003026F7"/>
    <w:rsid w:val="00315855"/>
    <w:rsid w:val="003225B7"/>
    <w:rsid w:val="0032464C"/>
    <w:rsid w:val="0033115E"/>
    <w:rsid w:val="00352384"/>
    <w:rsid w:val="0035311B"/>
    <w:rsid w:val="00367A7C"/>
    <w:rsid w:val="00372848"/>
    <w:rsid w:val="00383569"/>
    <w:rsid w:val="00393DA1"/>
    <w:rsid w:val="00396849"/>
    <w:rsid w:val="003A0961"/>
    <w:rsid w:val="003E188F"/>
    <w:rsid w:val="003F0CA4"/>
    <w:rsid w:val="003F24EC"/>
    <w:rsid w:val="0040278B"/>
    <w:rsid w:val="004049B8"/>
    <w:rsid w:val="00421452"/>
    <w:rsid w:val="00424755"/>
    <w:rsid w:val="00444E20"/>
    <w:rsid w:val="00450C11"/>
    <w:rsid w:val="004511E2"/>
    <w:rsid w:val="00454A59"/>
    <w:rsid w:val="00461045"/>
    <w:rsid w:val="00467DF2"/>
    <w:rsid w:val="0048128D"/>
    <w:rsid w:val="00482B47"/>
    <w:rsid w:val="004961C9"/>
    <w:rsid w:val="004A59FD"/>
    <w:rsid w:val="004B09C0"/>
    <w:rsid w:val="004C68CC"/>
    <w:rsid w:val="004D0D0E"/>
    <w:rsid w:val="004E0D81"/>
    <w:rsid w:val="004E4880"/>
    <w:rsid w:val="004F27B3"/>
    <w:rsid w:val="004F445B"/>
    <w:rsid w:val="00503965"/>
    <w:rsid w:val="00512775"/>
    <w:rsid w:val="0051336F"/>
    <w:rsid w:val="00553922"/>
    <w:rsid w:val="005674A7"/>
    <w:rsid w:val="00575BBD"/>
    <w:rsid w:val="005840F0"/>
    <w:rsid w:val="005A45FA"/>
    <w:rsid w:val="005C08EB"/>
    <w:rsid w:val="005C276A"/>
    <w:rsid w:val="005C63E9"/>
    <w:rsid w:val="005C70D5"/>
    <w:rsid w:val="005D17C8"/>
    <w:rsid w:val="005D410C"/>
    <w:rsid w:val="005E01A4"/>
    <w:rsid w:val="005E6B10"/>
    <w:rsid w:val="005E7505"/>
    <w:rsid w:val="005E7D9B"/>
    <w:rsid w:val="005F4471"/>
    <w:rsid w:val="006113A2"/>
    <w:rsid w:val="00614918"/>
    <w:rsid w:val="00622D59"/>
    <w:rsid w:val="00634D7B"/>
    <w:rsid w:val="006354A6"/>
    <w:rsid w:val="00656D15"/>
    <w:rsid w:val="0068489A"/>
    <w:rsid w:val="006873C8"/>
    <w:rsid w:val="00687526"/>
    <w:rsid w:val="0069173D"/>
    <w:rsid w:val="00692C61"/>
    <w:rsid w:val="006948BB"/>
    <w:rsid w:val="006A2A49"/>
    <w:rsid w:val="006A76A4"/>
    <w:rsid w:val="006B6257"/>
    <w:rsid w:val="006C6414"/>
    <w:rsid w:val="007001AC"/>
    <w:rsid w:val="00710792"/>
    <w:rsid w:val="00710C88"/>
    <w:rsid w:val="0072370B"/>
    <w:rsid w:val="00726E7B"/>
    <w:rsid w:val="00730357"/>
    <w:rsid w:val="00734D1D"/>
    <w:rsid w:val="007364B1"/>
    <w:rsid w:val="00736C9E"/>
    <w:rsid w:val="00753DD0"/>
    <w:rsid w:val="00762CA8"/>
    <w:rsid w:val="00763A2A"/>
    <w:rsid w:val="00764FA6"/>
    <w:rsid w:val="00773569"/>
    <w:rsid w:val="00793984"/>
    <w:rsid w:val="00797890"/>
    <w:rsid w:val="007A64B1"/>
    <w:rsid w:val="007C3255"/>
    <w:rsid w:val="007C3DF4"/>
    <w:rsid w:val="007F05C5"/>
    <w:rsid w:val="007F0766"/>
    <w:rsid w:val="007F16C4"/>
    <w:rsid w:val="0081250D"/>
    <w:rsid w:val="00816DD0"/>
    <w:rsid w:val="008178EA"/>
    <w:rsid w:val="00820E23"/>
    <w:rsid w:val="00837620"/>
    <w:rsid w:val="00866EF5"/>
    <w:rsid w:val="00875FF9"/>
    <w:rsid w:val="00877E80"/>
    <w:rsid w:val="00880175"/>
    <w:rsid w:val="00880A8A"/>
    <w:rsid w:val="00892D09"/>
    <w:rsid w:val="008A0F9F"/>
    <w:rsid w:val="008A415A"/>
    <w:rsid w:val="008A6F6E"/>
    <w:rsid w:val="008B19F3"/>
    <w:rsid w:val="008B274C"/>
    <w:rsid w:val="008B2DF4"/>
    <w:rsid w:val="008B4E4F"/>
    <w:rsid w:val="008B79BE"/>
    <w:rsid w:val="008C1573"/>
    <w:rsid w:val="008F0AA9"/>
    <w:rsid w:val="008F302B"/>
    <w:rsid w:val="0090341F"/>
    <w:rsid w:val="00903C9C"/>
    <w:rsid w:val="00923A86"/>
    <w:rsid w:val="009248EB"/>
    <w:rsid w:val="00935BB8"/>
    <w:rsid w:val="00952E56"/>
    <w:rsid w:val="009550A9"/>
    <w:rsid w:val="009621A5"/>
    <w:rsid w:val="00976C7E"/>
    <w:rsid w:val="009810A8"/>
    <w:rsid w:val="00986015"/>
    <w:rsid w:val="00993341"/>
    <w:rsid w:val="009A0713"/>
    <w:rsid w:val="009A42B3"/>
    <w:rsid w:val="009C03AC"/>
    <w:rsid w:val="009D13A2"/>
    <w:rsid w:val="009D1626"/>
    <w:rsid w:val="009E1D18"/>
    <w:rsid w:val="009E7822"/>
    <w:rsid w:val="009F4101"/>
    <w:rsid w:val="00A05698"/>
    <w:rsid w:val="00A37C8E"/>
    <w:rsid w:val="00A5244B"/>
    <w:rsid w:val="00A71740"/>
    <w:rsid w:val="00A92448"/>
    <w:rsid w:val="00AA61AB"/>
    <w:rsid w:val="00AC4F97"/>
    <w:rsid w:val="00AD308E"/>
    <w:rsid w:val="00AD67B0"/>
    <w:rsid w:val="00AE0204"/>
    <w:rsid w:val="00AF63FA"/>
    <w:rsid w:val="00B051A3"/>
    <w:rsid w:val="00B12C9B"/>
    <w:rsid w:val="00B35504"/>
    <w:rsid w:val="00B47031"/>
    <w:rsid w:val="00B517BC"/>
    <w:rsid w:val="00B578C9"/>
    <w:rsid w:val="00B61512"/>
    <w:rsid w:val="00B622B6"/>
    <w:rsid w:val="00B740FC"/>
    <w:rsid w:val="00B91BA7"/>
    <w:rsid w:val="00B9391F"/>
    <w:rsid w:val="00B94C79"/>
    <w:rsid w:val="00B953DA"/>
    <w:rsid w:val="00BA5BE7"/>
    <w:rsid w:val="00BB12D3"/>
    <w:rsid w:val="00BB58D8"/>
    <w:rsid w:val="00BC198D"/>
    <w:rsid w:val="00BC38BE"/>
    <w:rsid w:val="00BD3DEF"/>
    <w:rsid w:val="00BE0F3B"/>
    <w:rsid w:val="00C207F8"/>
    <w:rsid w:val="00C219D5"/>
    <w:rsid w:val="00C25C85"/>
    <w:rsid w:val="00C316A3"/>
    <w:rsid w:val="00C6735B"/>
    <w:rsid w:val="00C96B65"/>
    <w:rsid w:val="00CA6E8A"/>
    <w:rsid w:val="00CB0D0D"/>
    <w:rsid w:val="00CB14D7"/>
    <w:rsid w:val="00CC111C"/>
    <w:rsid w:val="00CC44E6"/>
    <w:rsid w:val="00CC7FD9"/>
    <w:rsid w:val="00CD4986"/>
    <w:rsid w:val="00CD6FD8"/>
    <w:rsid w:val="00CE26F6"/>
    <w:rsid w:val="00CF7F8A"/>
    <w:rsid w:val="00D039E5"/>
    <w:rsid w:val="00D07936"/>
    <w:rsid w:val="00D127E2"/>
    <w:rsid w:val="00D13388"/>
    <w:rsid w:val="00D1759A"/>
    <w:rsid w:val="00D26955"/>
    <w:rsid w:val="00D50346"/>
    <w:rsid w:val="00D5265D"/>
    <w:rsid w:val="00D57E61"/>
    <w:rsid w:val="00D653C0"/>
    <w:rsid w:val="00D70063"/>
    <w:rsid w:val="00D73749"/>
    <w:rsid w:val="00D80A4F"/>
    <w:rsid w:val="00D81F3A"/>
    <w:rsid w:val="00D87D41"/>
    <w:rsid w:val="00D92F86"/>
    <w:rsid w:val="00D9475A"/>
    <w:rsid w:val="00D96DEF"/>
    <w:rsid w:val="00DB1C2A"/>
    <w:rsid w:val="00DB5C73"/>
    <w:rsid w:val="00DC1777"/>
    <w:rsid w:val="00DD3E30"/>
    <w:rsid w:val="00DE68F5"/>
    <w:rsid w:val="00E05DF6"/>
    <w:rsid w:val="00E12D14"/>
    <w:rsid w:val="00E15412"/>
    <w:rsid w:val="00E16F68"/>
    <w:rsid w:val="00E20F25"/>
    <w:rsid w:val="00E24F9C"/>
    <w:rsid w:val="00E36826"/>
    <w:rsid w:val="00E41634"/>
    <w:rsid w:val="00E45EA0"/>
    <w:rsid w:val="00E51875"/>
    <w:rsid w:val="00E53F57"/>
    <w:rsid w:val="00E547AA"/>
    <w:rsid w:val="00E60228"/>
    <w:rsid w:val="00E665FF"/>
    <w:rsid w:val="00E67BD3"/>
    <w:rsid w:val="00E730E7"/>
    <w:rsid w:val="00E82247"/>
    <w:rsid w:val="00EA68B7"/>
    <w:rsid w:val="00EA771A"/>
    <w:rsid w:val="00EB23B3"/>
    <w:rsid w:val="00EB291C"/>
    <w:rsid w:val="00EB714C"/>
    <w:rsid w:val="00EB73E1"/>
    <w:rsid w:val="00EC2C34"/>
    <w:rsid w:val="00F0276C"/>
    <w:rsid w:val="00F06B35"/>
    <w:rsid w:val="00F07AA2"/>
    <w:rsid w:val="00F11A9B"/>
    <w:rsid w:val="00F30962"/>
    <w:rsid w:val="00F373CF"/>
    <w:rsid w:val="00F40F5D"/>
    <w:rsid w:val="00F40FED"/>
    <w:rsid w:val="00F4682B"/>
    <w:rsid w:val="00F51CB3"/>
    <w:rsid w:val="00F65DF7"/>
    <w:rsid w:val="00F76D37"/>
    <w:rsid w:val="00F97E04"/>
    <w:rsid w:val="00FA34B7"/>
    <w:rsid w:val="00FA5E40"/>
    <w:rsid w:val="00FA792D"/>
    <w:rsid w:val="00FC3C66"/>
    <w:rsid w:val="00FC4575"/>
    <w:rsid w:val="00FC77A0"/>
    <w:rsid w:val="00FD7B53"/>
    <w:rsid w:val="00FF3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9">
      <o:colormenu v:ext="edit" strokecolor="none [1612]"/>
    </o:shapedefaults>
    <o:shapelayout v:ext="edit">
      <o:idmap v:ext="edit" data="1"/>
      <o:rules v:ext="edit">
        <o:r id="V:Rule24" type="connector" idref="#_x0000_s1085"/>
        <o:r id="V:Rule25" type="connector" idref="#_x0000_s1088"/>
        <o:r id="V:Rule26" type="connector" idref="#_x0000_s1095"/>
        <o:r id="V:Rule27" type="connector" idref="#_x0000_s1092"/>
        <o:r id="V:Rule28" type="connector" idref="#_x0000_s1035"/>
        <o:r id="V:Rule29" type="connector" idref="#_x0000_s1087"/>
        <o:r id="V:Rule30" type="connector" idref="#_x0000_s1037"/>
        <o:r id="V:Rule31" type="connector" idref="#_x0000_s1033"/>
        <o:r id="V:Rule32" type="connector" idref="#_x0000_s1084"/>
        <o:r id="V:Rule33" type="connector" idref="#_x0000_s1029"/>
        <o:r id="V:Rule34" type="connector" idref="#_x0000_s1091"/>
        <o:r id="V:Rule35" type="connector" idref="#_x0000_s1026"/>
        <o:r id="V:Rule36" type="connector" idref="#_x0000_s1090"/>
        <o:r id="V:Rule37" type="connector" idref="#_x0000_s1032"/>
        <o:r id="V:Rule38" type="connector" idref="#_x0000_s1094"/>
        <o:r id="V:Rule39" type="connector" idref="#_x0000_s1028"/>
        <o:r id="V:Rule40" type="connector" idref="#_x0000_s1027"/>
        <o:r id="V:Rule41" type="connector" idref="#_x0000_s1034"/>
        <o:r id="V:Rule42" type="connector" idref="#_x0000_s1036"/>
        <o:r id="V:Rule43" type="connector" idref="#_x0000_s1089"/>
        <o:r id="V:Rule44" type="connector" idref="#_x0000_s1061"/>
        <o:r id="V:Rule45" type="connector" idref="#_x0000_s1060"/>
        <o:r id="V:Rule46" type="connector" idref="#_x0000_s1093"/>
      </o:rules>
    </o:shapelayout>
  </w:shapeDefaults>
  <w:decimalSymbol w:val=","/>
  <w:listSeparator w:val=";"/>
  <w15:chartTrackingRefBased/>
  <w15:docId w15:val="{1D2B8279-2184-4D8A-9DC5-E93F3EF0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6015"/>
    <w:pPr>
      <w:spacing w:before="60" w:line="300" w:lineRule="auto"/>
    </w:pPr>
    <w:rPr>
      <w:rFonts w:ascii="Arial" w:hAnsi="Arial"/>
      <w:sz w:val="18"/>
      <w:szCs w:val="24"/>
    </w:rPr>
  </w:style>
  <w:style w:type="paragraph" w:styleId="berschrift1">
    <w:name w:val="heading 1"/>
    <w:basedOn w:val="Standard"/>
    <w:next w:val="Standard"/>
    <w:qFormat/>
    <w:rsid w:val="007F0766"/>
    <w:pPr>
      <w:keepNext/>
      <w:numPr>
        <w:numId w:val="28"/>
      </w:numPr>
      <w:spacing w:after="120"/>
      <w:outlineLvl w:val="0"/>
    </w:pPr>
    <w:rPr>
      <w:b/>
      <w:bCs/>
      <w:sz w:val="22"/>
    </w:rPr>
  </w:style>
  <w:style w:type="paragraph" w:styleId="berschrift2">
    <w:name w:val="heading 2"/>
    <w:basedOn w:val="Standard"/>
    <w:next w:val="Standard"/>
    <w:qFormat/>
    <w:rsid w:val="007F0766"/>
    <w:pPr>
      <w:keepNext/>
      <w:numPr>
        <w:ilvl w:val="1"/>
        <w:numId w:val="28"/>
      </w:numPr>
      <w:overflowPunct w:val="0"/>
      <w:autoSpaceDE w:val="0"/>
      <w:autoSpaceDN w:val="0"/>
      <w:adjustRightInd w:val="0"/>
      <w:spacing w:before="280" w:after="200" w:line="270" w:lineRule="atLeast"/>
      <w:textAlignment w:val="baseline"/>
      <w:outlineLvl w:val="1"/>
    </w:pPr>
    <w:rPr>
      <w:rFonts w:cs="Arial"/>
      <w:b/>
      <w:bCs/>
      <w:iCs/>
      <w:szCs w:val="20"/>
    </w:rPr>
  </w:style>
  <w:style w:type="paragraph" w:styleId="berschrift3">
    <w:name w:val="heading 3"/>
    <w:basedOn w:val="Standard"/>
    <w:next w:val="Standard"/>
    <w:qFormat/>
    <w:rsid w:val="00E45EA0"/>
    <w:pPr>
      <w:keepNext/>
      <w:numPr>
        <w:ilvl w:val="2"/>
        <w:numId w:val="28"/>
      </w:numPr>
      <w:spacing w:after="120"/>
      <w:outlineLvl w:val="2"/>
    </w:pPr>
    <w:rPr>
      <w:b/>
      <w:bCs/>
      <w:sz w:val="28"/>
    </w:rPr>
  </w:style>
  <w:style w:type="paragraph" w:styleId="berschrift4">
    <w:name w:val="heading 4"/>
    <w:basedOn w:val="Standard"/>
    <w:next w:val="Standard"/>
    <w:link w:val="berschrift4Zchn"/>
    <w:uiPriority w:val="9"/>
    <w:unhideWhenUsed/>
    <w:qFormat/>
    <w:rsid w:val="00EA771A"/>
    <w:pPr>
      <w:keepNext/>
      <w:numPr>
        <w:ilvl w:val="3"/>
        <w:numId w:val="28"/>
      </w:numPr>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45EA0"/>
    <w:pPr>
      <w:tabs>
        <w:tab w:val="center" w:pos="4536"/>
        <w:tab w:val="right" w:pos="9072"/>
      </w:tabs>
      <w:overflowPunct w:val="0"/>
      <w:autoSpaceDE w:val="0"/>
      <w:autoSpaceDN w:val="0"/>
      <w:adjustRightInd w:val="0"/>
      <w:spacing w:line="270" w:lineRule="atLeast"/>
      <w:textAlignment w:val="baseline"/>
    </w:pPr>
    <w:rPr>
      <w:szCs w:val="20"/>
    </w:rPr>
  </w:style>
  <w:style w:type="paragraph" w:styleId="Fuzeile">
    <w:name w:val="footer"/>
    <w:basedOn w:val="Standard"/>
    <w:semiHidden/>
    <w:rsid w:val="00E45EA0"/>
    <w:pPr>
      <w:tabs>
        <w:tab w:val="center" w:pos="4536"/>
        <w:tab w:val="right" w:pos="9072"/>
      </w:tabs>
      <w:overflowPunct w:val="0"/>
      <w:autoSpaceDE w:val="0"/>
      <w:autoSpaceDN w:val="0"/>
      <w:adjustRightInd w:val="0"/>
      <w:spacing w:line="270" w:lineRule="atLeast"/>
      <w:textAlignment w:val="baseline"/>
    </w:pPr>
    <w:rPr>
      <w:szCs w:val="20"/>
    </w:rPr>
  </w:style>
  <w:style w:type="character" w:styleId="Seitenzahl">
    <w:name w:val="page number"/>
    <w:basedOn w:val="Absatz-Standardschriftart"/>
    <w:semiHidden/>
    <w:rsid w:val="00E45EA0"/>
  </w:style>
  <w:style w:type="paragraph" w:customStyle="1" w:styleId="Darmstadt">
    <w:name w:val="Darmstadt"/>
    <w:basedOn w:val="Standard"/>
    <w:next w:val="Standard"/>
    <w:rsid w:val="00E45EA0"/>
    <w:rPr>
      <w:rFonts w:ascii="Times New Roman" w:hAnsi="Times New Roman"/>
    </w:rPr>
  </w:style>
  <w:style w:type="paragraph" w:styleId="Textkrper2">
    <w:name w:val="Body Text 2"/>
    <w:basedOn w:val="Standard"/>
    <w:semiHidden/>
    <w:rsid w:val="00E45EA0"/>
    <w:pPr>
      <w:overflowPunct w:val="0"/>
      <w:autoSpaceDE w:val="0"/>
      <w:autoSpaceDN w:val="0"/>
      <w:adjustRightInd w:val="0"/>
      <w:spacing w:line="288" w:lineRule="auto"/>
      <w:textAlignment w:val="baseline"/>
    </w:pPr>
    <w:rPr>
      <w:rFonts w:cs="Arial"/>
      <w:sz w:val="24"/>
      <w:szCs w:val="20"/>
    </w:rPr>
  </w:style>
  <w:style w:type="character" w:customStyle="1" w:styleId="berschrift4Zchn">
    <w:name w:val="Überschrift 4 Zchn"/>
    <w:basedOn w:val="Absatz-Standardschriftart"/>
    <w:link w:val="berschrift4"/>
    <w:uiPriority w:val="9"/>
    <w:rsid w:val="00EA771A"/>
    <w:rPr>
      <w:rFonts w:ascii="Calibri" w:eastAsia="Times New Roman" w:hAnsi="Calibri" w:cs="Times New Roman"/>
      <w:b/>
      <w:bCs/>
      <w:sz w:val="28"/>
      <w:szCs w:val="28"/>
    </w:rPr>
  </w:style>
  <w:style w:type="paragraph" w:styleId="Inhaltsverzeichnisberschrift">
    <w:name w:val="TOC Heading"/>
    <w:basedOn w:val="berschrift1"/>
    <w:next w:val="Standard"/>
    <w:uiPriority w:val="39"/>
    <w:semiHidden/>
    <w:unhideWhenUsed/>
    <w:qFormat/>
    <w:rsid w:val="00F30962"/>
    <w:pPr>
      <w:keepLines/>
      <w:numPr>
        <w:numId w:val="0"/>
      </w:numPr>
      <w:spacing w:before="480" w:line="276" w:lineRule="auto"/>
      <w:outlineLvl w:val="9"/>
    </w:pPr>
    <w:rPr>
      <w:rFonts w:ascii="Cambria" w:hAnsi="Cambria"/>
      <w:color w:val="365F91"/>
      <w:sz w:val="28"/>
      <w:szCs w:val="28"/>
      <w:lang w:eastAsia="en-US"/>
    </w:rPr>
  </w:style>
  <w:style w:type="paragraph" w:styleId="Verzeichnis1">
    <w:name w:val="toc 1"/>
    <w:basedOn w:val="Standard"/>
    <w:next w:val="Standard"/>
    <w:autoRedefine/>
    <w:uiPriority w:val="39"/>
    <w:unhideWhenUsed/>
    <w:rsid w:val="00F30962"/>
  </w:style>
  <w:style w:type="paragraph" w:styleId="Verzeichnis2">
    <w:name w:val="toc 2"/>
    <w:basedOn w:val="Standard"/>
    <w:next w:val="Standard"/>
    <w:autoRedefine/>
    <w:uiPriority w:val="39"/>
    <w:unhideWhenUsed/>
    <w:rsid w:val="005D410C"/>
    <w:pPr>
      <w:tabs>
        <w:tab w:val="left" w:pos="880"/>
        <w:tab w:val="right" w:leader="dot" w:pos="9062"/>
      </w:tabs>
      <w:ind w:left="851" w:hanging="631"/>
      <w:jc w:val="both"/>
    </w:pPr>
  </w:style>
  <w:style w:type="character" w:styleId="Hyperlink">
    <w:name w:val="Hyperlink"/>
    <w:basedOn w:val="Absatz-Standardschriftart"/>
    <w:uiPriority w:val="99"/>
    <w:unhideWhenUsed/>
    <w:rsid w:val="00F30962"/>
    <w:rPr>
      <w:color w:val="0000FF"/>
      <w:u w:val="single"/>
    </w:rPr>
  </w:style>
  <w:style w:type="character" w:customStyle="1" w:styleId="KopfzeileZchn">
    <w:name w:val="Kopfzeile Zchn"/>
    <w:basedOn w:val="Absatz-Standardschriftart"/>
    <w:link w:val="Kopfzeile"/>
    <w:semiHidden/>
    <w:rsid w:val="005E6B10"/>
    <w:rPr>
      <w:rFonts w:ascii="Arial" w:hAnsi="Arial"/>
      <w:sz w:val="22"/>
    </w:rPr>
  </w:style>
  <w:style w:type="paragraph" w:styleId="Sprechblasentext">
    <w:name w:val="Balloon Text"/>
    <w:basedOn w:val="Standard"/>
    <w:link w:val="SprechblasentextZchn"/>
    <w:uiPriority w:val="99"/>
    <w:semiHidden/>
    <w:unhideWhenUsed/>
    <w:rsid w:val="009F410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101"/>
    <w:rPr>
      <w:rFonts w:ascii="Tahoma" w:hAnsi="Tahoma" w:cs="Tahoma"/>
      <w:sz w:val="16"/>
      <w:szCs w:val="16"/>
    </w:rPr>
  </w:style>
  <w:style w:type="paragraph" w:customStyle="1" w:styleId="Textkrper21">
    <w:name w:val="Textkörper 21"/>
    <w:basedOn w:val="Standard"/>
    <w:rsid w:val="002A2E37"/>
    <w:pPr>
      <w:tabs>
        <w:tab w:val="left" w:pos="1418"/>
      </w:tabs>
      <w:overflowPunct w:val="0"/>
      <w:autoSpaceDE w:val="0"/>
      <w:autoSpaceDN w:val="0"/>
      <w:adjustRightInd w:val="0"/>
      <w:spacing w:line="240" w:lineRule="auto"/>
      <w:ind w:left="567" w:hanging="567"/>
      <w:jc w:val="both"/>
      <w:textAlignment w:val="baseline"/>
    </w:pPr>
    <w:rPr>
      <w:szCs w:val="20"/>
    </w:rPr>
  </w:style>
  <w:style w:type="paragraph" w:styleId="Listenabsatz">
    <w:name w:val="List Paragraph"/>
    <w:basedOn w:val="Standard"/>
    <w:uiPriority w:val="34"/>
    <w:qFormat/>
    <w:rsid w:val="0072370B"/>
    <w:pPr>
      <w:ind w:left="720"/>
      <w:contextualSpacing/>
    </w:pPr>
  </w:style>
  <w:style w:type="paragraph" w:styleId="berarbeitung">
    <w:name w:val="Revision"/>
    <w:hidden/>
    <w:uiPriority w:val="99"/>
    <w:semiHidden/>
    <w:rsid w:val="00F11A9B"/>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ga\hsvv-vorlagen\Externes%20Schreib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F9E1-E672-4552-977B-E2D6A8D3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Externes Schreiben.dot</Template>
  <TotalTime>0</TotalTime>
  <Pages>13</Pages>
  <Words>2921</Words>
  <Characters>18406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Externes Schreiben</vt:lpstr>
    </vt:vector>
  </TitlesOfParts>
  <Company>HSVV</Company>
  <LinksUpToDate>false</LinksUpToDate>
  <CharactersWithSpaces>21285</CharactersWithSpaces>
  <SharedDoc>false</SharedDoc>
  <HLinks>
    <vt:vector size="168" baseType="variant">
      <vt:variant>
        <vt:i4>1376314</vt:i4>
      </vt:variant>
      <vt:variant>
        <vt:i4>164</vt:i4>
      </vt:variant>
      <vt:variant>
        <vt:i4>0</vt:i4>
      </vt:variant>
      <vt:variant>
        <vt:i4>5</vt:i4>
      </vt:variant>
      <vt:variant>
        <vt:lpwstr/>
      </vt:variant>
      <vt:variant>
        <vt:lpwstr>_Toc461462928</vt:lpwstr>
      </vt:variant>
      <vt:variant>
        <vt:i4>1376314</vt:i4>
      </vt:variant>
      <vt:variant>
        <vt:i4>158</vt:i4>
      </vt:variant>
      <vt:variant>
        <vt:i4>0</vt:i4>
      </vt:variant>
      <vt:variant>
        <vt:i4>5</vt:i4>
      </vt:variant>
      <vt:variant>
        <vt:lpwstr/>
      </vt:variant>
      <vt:variant>
        <vt:lpwstr>_Toc461462927</vt:lpwstr>
      </vt:variant>
      <vt:variant>
        <vt:i4>1376314</vt:i4>
      </vt:variant>
      <vt:variant>
        <vt:i4>152</vt:i4>
      </vt:variant>
      <vt:variant>
        <vt:i4>0</vt:i4>
      </vt:variant>
      <vt:variant>
        <vt:i4>5</vt:i4>
      </vt:variant>
      <vt:variant>
        <vt:lpwstr/>
      </vt:variant>
      <vt:variant>
        <vt:lpwstr>_Toc461462926</vt:lpwstr>
      </vt:variant>
      <vt:variant>
        <vt:i4>1376314</vt:i4>
      </vt:variant>
      <vt:variant>
        <vt:i4>146</vt:i4>
      </vt:variant>
      <vt:variant>
        <vt:i4>0</vt:i4>
      </vt:variant>
      <vt:variant>
        <vt:i4>5</vt:i4>
      </vt:variant>
      <vt:variant>
        <vt:lpwstr/>
      </vt:variant>
      <vt:variant>
        <vt:lpwstr>_Toc461462925</vt:lpwstr>
      </vt:variant>
      <vt:variant>
        <vt:i4>1376314</vt:i4>
      </vt:variant>
      <vt:variant>
        <vt:i4>140</vt:i4>
      </vt:variant>
      <vt:variant>
        <vt:i4>0</vt:i4>
      </vt:variant>
      <vt:variant>
        <vt:i4>5</vt:i4>
      </vt:variant>
      <vt:variant>
        <vt:lpwstr/>
      </vt:variant>
      <vt:variant>
        <vt:lpwstr>_Toc461462924</vt:lpwstr>
      </vt:variant>
      <vt:variant>
        <vt:i4>1376314</vt:i4>
      </vt:variant>
      <vt:variant>
        <vt:i4>134</vt:i4>
      </vt:variant>
      <vt:variant>
        <vt:i4>0</vt:i4>
      </vt:variant>
      <vt:variant>
        <vt:i4>5</vt:i4>
      </vt:variant>
      <vt:variant>
        <vt:lpwstr/>
      </vt:variant>
      <vt:variant>
        <vt:lpwstr>_Toc461462923</vt:lpwstr>
      </vt:variant>
      <vt:variant>
        <vt:i4>1376314</vt:i4>
      </vt:variant>
      <vt:variant>
        <vt:i4>128</vt:i4>
      </vt:variant>
      <vt:variant>
        <vt:i4>0</vt:i4>
      </vt:variant>
      <vt:variant>
        <vt:i4>5</vt:i4>
      </vt:variant>
      <vt:variant>
        <vt:lpwstr/>
      </vt:variant>
      <vt:variant>
        <vt:lpwstr>_Toc461462922</vt:lpwstr>
      </vt:variant>
      <vt:variant>
        <vt:i4>1376314</vt:i4>
      </vt:variant>
      <vt:variant>
        <vt:i4>122</vt:i4>
      </vt:variant>
      <vt:variant>
        <vt:i4>0</vt:i4>
      </vt:variant>
      <vt:variant>
        <vt:i4>5</vt:i4>
      </vt:variant>
      <vt:variant>
        <vt:lpwstr/>
      </vt:variant>
      <vt:variant>
        <vt:lpwstr>_Toc461462921</vt:lpwstr>
      </vt:variant>
      <vt:variant>
        <vt:i4>1376314</vt:i4>
      </vt:variant>
      <vt:variant>
        <vt:i4>116</vt:i4>
      </vt:variant>
      <vt:variant>
        <vt:i4>0</vt:i4>
      </vt:variant>
      <vt:variant>
        <vt:i4>5</vt:i4>
      </vt:variant>
      <vt:variant>
        <vt:lpwstr/>
      </vt:variant>
      <vt:variant>
        <vt:lpwstr>_Toc461462920</vt:lpwstr>
      </vt:variant>
      <vt:variant>
        <vt:i4>1441850</vt:i4>
      </vt:variant>
      <vt:variant>
        <vt:i4>110</vt:i4>
      </vt:variant>
      <vt:variant>
        <vt:i4>0</vt:i4>
      </vt:variant>
      <vt:variant>
        <vt:i4>5</vt:i4>
      </vt:variant>
      <vt:variant>
        <vt:lpwstr/>
      </vt:variant>
      <vt:variant>
        <vt:lpwstr>_Toc461462919</vt:lpwstr>
      </vt:variant>
      <vt:variant>
        <vt:i4>1441850</vt:i4>
      </vt:variant>
      <vt:variant>
        <vt:i4>104</vt:i4>
      </vt:variant>
      <vt:variant>
        <vt:i4>0</vt:i4>
      </vt:variant>
      <vt:variant>
        <vt:i4>5</vt:i4>
      </vt:variant>
      <vt:variant>
        <vt:lpwstr/>
      </vt:variant>
      <vt:variant>
        <vt:lpwstr>_Toc461462918</vt:lpwstr>
      </vt:variant>
      <vt:variant>
        <vt:i4>1441850</vt:i4>
      </vt:variant>
      <vt:variant>
        <vt:i4>98</vt:i4>
      </vt:variant>
      <vt:variant>
        <vt:i4>0</vt:i4>
      </vt:variant>
      <vt:variant>
        <vt:i4>5</vt:i4>
      </vt:variant>
      <vt:variant>
        <vt:lpwstr/>
      </vt:variant>
      <vt:variant>
        <vt:lpwstr>_Toc461462917</vt:lpwstr>
      </vt:variant>
      <vt:variant>
        <vt:i4>1441850</vt:i4>
      </vt:variant>
      <vt:variant>
        <vt:i4>92</vt:i4>
      </vt:variant>
      <vt:variant>
        <vt:i4>0</vt:i4>
      </vt:variant>
      <vt:variant>
        <vt:i4>5</vt:i4>
      </vt:variant>
      <vt:variant>
        <vt:lpwstr/>
      </vt:variant>
      <vt:variant>
        <vt:lpwstr>_Toc461462916</vt:lpwstr>
      </vt:variant>
      <vt:variant>
        <vt:i4>1441850</vt:i4>
      </vt:variant>
      <vt:variant>
        <vt:i4>86</vt:i4>
      </vt:variant>
      <vt:variant>
        <vt:i4>0</vt:i4>
      </vt:variant>
      <vt:variant>
        <vt:i4>5</vt:i4>
      </vt:variant>
      <vt:variant>
        <vt:lpwstr/>
      </vt:variant>
      <vt:variant>
        <vt:lpwstr>_Toc461462915</vt:lpwstr>
      </vt:variant>
      <vt:variant>
        <vt:i4>1441850</vt:i4>
      </vt:variant>
      <vt:variant>
        <vt:i4>80</vt:i4>
      </vt:variant>
      <vt:variant>
        <vt:i4>0</vt:i4>
      </vt:variant>
      <vt:variant>
        <vt:i4>5</vt:i4>
      </vt:variant>
      <vt:variant>
        <vt:lpwstr/>
      </vt:variant>
      <vt:variant>
        <vt:lpwstr>_Toc461462914</vt:lpwstr>
      </vt:variant>
      <vt:variant>
        <vt:i4>1441850</vt:i4>
      </vt:variant>
      <vt:variant>
        <vt:i4>74</vt:i4>
      </vt:variant>
      <vt:variant>
        <vt:i4>0</vt:i4>
      </vt:variant>
      <vt:variant>
        <vt:i4>5</vt:i4>
      </vt:variant>
      <vt:variant>
        <vt:lpwstr/>
      </vt:variant>
      <vt:variant>
        <vt:lpwstr>_Toc461462913</vt:lpwstr>
      </vt:variant>
      <vt:variant>
        <vt:i4>1441850</vt:i4>
      </vt:variant>
      <vt:variant>
        <vt:i4>68</vt:i4>
      </vt:variant>
      <vt:variant>
        <vt:i4>0</vt:i4>
      </vt:variant>
      <vt:variant>
        <vt:i4>5</vt:i4>
      </vt:variant>
      <vt:variant>
        <vt:lpwstr/>
      </vt:variant>
      <vt:variant>
        <vt:lpwstr>_Toc461462912</vt:lpwstr>
      </vt:variant>
      <vt:variant>
        <vt:i4>1441850</vt:i4>
      </vt:variant>
      <vt:variant>
        <vt:i4>62</vt:i4>
      </vt:variant>
      <vt:variant>
        <vt:i4>0</vt:i4>
      </vt:variant>
      <vt:variant>
        <vt:i4>5</vt:i4>
      </vt:variant>
      <vt:variant>
        <vt:lpwstr/>
      </vt:variant>
      <vt:variant>
        <vt:lpwstr>_Toc461462911</vt:lpwstr>
      </vt:variant>
      <vt:variant>
        <vt:i4>1441850</vt:i4>
      </vt:variant>
      <vt:variant>
        <vt:i4>56</vt:i4>
      </vt:variant>
      <vt:variant>
        <vt:i4>0</vt:i4>
      </vt:variant>
      <vt:variant>
        <vt:i4>5</vt:i4>
      </vt:variant>
      <vt:variant>
        <vt:lpwstr/>
      </vt:variant>
      <vt:variant>
        <vt:lpwstr>_Toc461462910</vt:lpwstr>
      </vt:variant>
      <vt:variant>
        <vt:i4>1507386</vt:i4>
      </vt:variant>
      <vt:variant>
        <vt:i4>50</vt:i4>
      </vt:variant>
      <vt:variant>
        <vt:i4>0</vt:i4>
      </vt:variant>
      <vt:variant>
        <vt:i4>5</vt:i4>
      </vt:variant>
      <vt:variant>
        <vt:lpwstr/>
      </vt:variant>
      <vt:variant>
        <vt:lpwstr>_Toc461462909</vt:lpwstr>
      </vt:variant>
      <vt:variant>
        <vt:i4>1507386</vt:i4>
      </vt:variant>
      <vt:variant>
        <vt:i4>44</vt:i4>
      </vt:variant>
      <vt:variant>
        <vt:i4>0</vt:i4>
      </vt:variant>
      <vt:variant>
        <vt:i4>5</vt:i4>
      </vt:variant>
      <vt:variant>
        <vt:lpwstr/>
      </vt:variant>
      <vt:variant>
        <vt:lpwstr>_Toc461462908</vt:lpwstr>
      </vt:variant>
      <vt:variant>
        <vt:i4>1507386</vt:i4>
      </vt:variant>
      <vt:variant>
        <vt:i4>38</vt:i4>
      </vt:variant>
      <vt:variant>
        <vt:i4>0</vt:i4>
      </vt:variant>
      <vt:variant>
        <vt:i4>5</vt:i4>
      </vt:variant>
      <vt:variant>
        <vt:lpwstr/>
      </vt:variant>
      <vt:variant>
        <vt:lpwstr>_Toc461462907</vt:lpwstr>
      </vt:variant>
      <vt:variant>
        <vt:i4>1507386</vt:i4>
      </vt:variant>
      <vt:variant>
        <vt:i4>32</vt:i4>
      </vt:variant>
      <vt:variant>
        <vt:i4>0</vt:i4>
      </vt:variant>
      <vt:variant>
        <vt:i4>5</vt:i4>
      </vt:variant>
      <vt:variant>
        <vt:lpwstr/>
      </vt:variant>
      <vt:variant>
        <vt:lpwstr>_Toc461462906</vt:lpwstr>
      </vt:variant>
      <vt:variant>
        <vt:i4>1507386</vt:i4>
      </vt:variant>
      <vt:variant>
        <vt:i4>26</vt:i4>
      </vt:variant>
      <vt:variant>
        <vt:i4>0</vt:i4>
      </vt:variant>
      <vt:variant>
        <vt:i4>5</vt:i4>
      </vt:variant>
      <vt:variant>
        <vt:lpwstr/>
      </vt:variant>
      <vt:variant>
        <vt:lpwstr>_Toc461462905</vt:lpwstr>
      </vt:variant>
      <vt:variant>
        <vt:i4>1507386</vt:i4>
      </vt:variant>
      <vt:variant>
        <vt:i4>20</vt:i4>
      </vt:variant>
      <vt:variant>
        <vt:i4>0</vt:i4>
      </vt:variant>
      <vt:variant>
        <vt:i4>5</vt:i4>
      </vt:variant>
      <vt:variant>
        <vt:lpwstr/>
      </vt:variant>
      <vt:variant>
        <vt:lpwstr>_Toc461462904</vt:lpwstr>
      </vt:variant>
      <vt:variant>
        <vt:i4>1507386</vt:i4>
      </vt:variant>
      <vt:variant>
        <vt:i4>14</vt:i4>
      </vt:variant>
      <vt:variant>
        <vt:i4>0</vt:i4>
      </vt:variant>
      <vt:variant>
        <vt:i4>5</vt:i4>
      </vt:variant>
      <vt:variant>
        <vt:lpwstr/>
      </vt:variant>
      <vt:variant>
        <vt:lpwstr>_Toc461462903</vt:lpwstr>
      </vt:variant>
      <vt:variant>
        <vt:i4>1507386</vt:i4>
      </vt:variant>
      <vt:variant>
        <vt:i4>8</vt:i4>
      </vt:variant>
      <vt:variant>
        <vt:i4>0</vt:i4>
      </vt:variant>
      <vt:variant>
        <vt:i4>5</vt:i4>
      </vt:variant>
      <vt:variant>
        <vt:lpwstr/>
      </vt:variant>
      <vt:variant>
        <vt:lpwstr>_Toc461462902</vt:lpwstr>
      </vt:variant>
      <vt:variant>
        <vt:i4>1507386</vt:i4>
      </vt:variant>
      <vt:variant>
        <vt:i4>2</vt:i4>
      </vt:variant>
      <vt:variant>
        <vt:i4>0</vt:i4>
      </vt:variant>
      <vt:variant>
        <vt:i4>5</vt:i4>
      </vt:variant>
      <vt:variant>
        <vt:lpwstr/>
      </vt:variant>
      <vt:variant>
        <vt:lpwstr>_Toc461462901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Externes Schreiben</dc:title>
  <dc:subject/>
  <dc:creator>Herr Bartko</dc:creator>
  <cp:keywords/>
  <cp:lastModifiedBy>Herrmann, Torsten (Hessen Mobil)</cp:lastModifiedBy>
  <cp:revision>2</cp:revision>
  <cp:lastPrinted>2018-10-10T09:26:00Z</cp:lastPrinted>
  <dcterms:created xsi:type="dcterms:W3CDTF">2020-05-15T09:09:00Z</dcterms:created>
  <dcterms:modified xsi:type="dcterms:W3CDTF">2020-05-15T09:09:00Z</dcterms:modified>
</cp:coreProperties>
</file>